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77" w:rsidRPr="00FA3986" w:rsidRDefault="00120ADA" w:rsidP="006B4BD7">
      <w:pPr>
        <w:rPr>
          <w:b/>
          <w:color w:val="1F497D" w:themeColor="text2"/>
          <w:sz w:val="40"/>
          <w:szCs w:val="40"/>
          <w:lang w:val="en-GB"/>
        </w:rPr>
      </w:pPr>
      <w:r w:rsidRPr="00FA3986">
        <w:rPr>
          <w:b/>
          <w:color w:val="1F497D" w:themeColor="text2"/>
          <w:sz w:val="40"/>
          <w:szCs w:val="40"/>
          <w:lang w:val="en-GB"/>
        </w:rPr>
        <w:t xml:space="preserve">SP </w:t>
      </w:r>
      <w:r w:rsidR="00B64A55" w:rsidRPr="00FA3986">
        <w:rPr>
          <w:b/>
          <w:color w:val="1F497D" w:themeColor="text2"/>
          <w:sz w:val="40"/>
          <w:szCs w:val="40"/>
          <w:lang w:val="en-GB"/>
        </w:rPr>
        <w:t>STRUCTURE AND NAMING CONVENTIONS</w:t>
      </w:r>
    </w:p>
    <w:p w:rsidR="006B4BD7" w:rsidRPr="00FA3986" w:rsidRDefault="006B4BD7" w:rsidP="006B4BD7">
      <w:pPr>
        <w:rPr>
          <w:lang w:val="en-GB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144627037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6B4BD7" w:rsidRPr="00FA3986" w:rsidRDefault="006B4BD7">
          <w:pPr>
            <w:pStyle w:val="TOCHeading"/>
            <w:rPr>
              <w:lang w:val="en-GB"/>
            </w:rPr>
          </w:pPr>
          <w:r w:rsidRPr="00FA3986">
            <w:rPr>
              <w:lang w:val="en-GB"/>
            </w:rPr>
            <w:t>Contents</w:t>
          </w:r>
        </w:p>
        <w:p w:rsidR="001C1780" w:rsidRPr="00FA3986" w:rsidRDefault="006B4BD7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r w:rsidRPr="00FA3986">
            <w:rPr>
              <w:lang w:val="en-GB"/>
            </w:rPr>
            <w:fldChar w:fldCharType="begin"/>
          </w:r>
          <w:r w:rsidRPr="00FA3986">
            <w:rPr>
              <w:lang w:val="en-GB"/>
            </w:rPr>
            <w:instrText xml:space="preserve"> TOC \o "1-</w:instrText>
          </w:r>
          <w:r w:rsidR="00BD5A66" w:rsidRPr="00FA3986">
            <w:rPr>
              <w:lang w:val="en-GB"/>
            </w:rPr>
            <w:instrText>2</w:instrText>
          </w:r>
          <w:r w:rsidRPr="00FA3986">
            <w:rPr>
              <w:lang w:val="en-GB"/>
            </w:rPr>
            <w:instrText xml:space="preserve">" \h \z \u </w:instrText>
          </w:r>
          <w:r w:rsidRPr="00FA3986">
            <w:rPr>
              <w:lang w:val="en-GB"/>
            </w:rPr>
            <w:fldChar w:fldCharType="separate"/>
          </w:r>
          <w:hyperlink w:anchor="_Toc378774664" w:history="1">
            <w:r w:rsidR="001C1780" w:rsidRPr="00FA3986">
              <w:rPr>
                <w:rStyle w:val="Hyperlink"/>
                <w:noProof/>
                <w:lang w:val="en-GB"/>
              </w:rPr>
              <w:t>Version Control – Subversion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_Toc378774664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2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65" w:history="1">
            <w:r w:rsidR="001C1780" w:rsidRPr="00FA3986">
              <w:rPr>
                <w:rStyle w:val="Hyperlink"/>
                <w:noProof/>
                <w:lang w:val="en-GB"/>
              </w:rPr>
              <w:t>Repository Layout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_Toc378774665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2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66" w:history="1">
            <w:r w:rsidR="001C1780" w:rsidRPr="00FA3986">
              <w:rPr>
                <w:rStyle w:val="Hyperlink"/>
                <w:noProof/>
                <w:lang w:val="en-GB"/>
              </w:rPr>
              <w:t>Subversion Best Practices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_Toc378774666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2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67" w:history="1">
            <w:r w:rsidR="001C1780" w:rsidRPr="00FA3986">
              <w:rPr>
                <w:rStyle w:val="Hyperlink"/>
                <w:noProof/>
                <w:lang w:val="en-GB"/>
              </w:rPr>
              <w:t>Naming of Branches and Tags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_Toc378774667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3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68" w:history="1">
            <w:r w:rsidR="001C1780" w:rsidRPr="00FA3986">
              <w:rPr>
                <w:rStyle w:val="Hyperlink"/>
                <w:noProof/>
                <w:lang w:val="en-GB"/>
              </w:rPr>
              <w:t>Naming SP Components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_Toc378774668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3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69" w:history="1">
            <w:r w:rsidR="001C1780" w:rsidRPr="00FA3986">
              <w:rPr>
                <w:rStyle w:val="Hyperlink"/>
                <w:noProof/>
                <w:lang w:val="en-GB"/>
              </w:rPr>
              <w:t>Configuration/Installation Elements Structure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_Toc378774669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4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70" w:history="1">
            <w:r w:rsidR="001C1780" w:rsidRPr="00FA3986">
              <w:rPr>
                <w:rStyle w:val="Hyperlink"/>
                <w:noProof/>
                <w:lang w:val="en-GB"/>
              </w:rPr>
              <w:t>Build Tool – Maven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_Toc378774670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7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71" w:history="1">
            <w:r w:rsidR="001C1780" w:rsidRPr="00FA3986">
              <w:rPr>
                <w:rStyle w:val="Hyperlink"/>
                <w:noProof/>
                <w:lang w:val="en-GB"/>
              </w:rPr>
              <w:t>Conventions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_Toc378774671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7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72" w:history="1">
            <w:r w:rsidR="001C1780" w:rsidRPr="00FA3986">
              <w:rPr>
                <w:rStyle w:val="Hyperlink"/>
                <w:noProof/>
                <w:lang w:val="en-GB"/>
              </w:rPr>
              <w:t>Dependency Management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_Toc378774672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8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1C1780" w:rsidRPr="00FA3986" w:rsidRDefault="00765F86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8774673" w:history="1">
            <w:r w:rsidR="001C1780" w:rsidRPr="00FA3986">
              <w:rPr>
                <w:rStyle w:val="Hyperlink"/>
                <w:noProof/>
                <w:lang w:val="en-GB"/>
              </w:rPr>
              <w:t>Other Conventions/Standards</w:t>
            </w:r>
            <w:r w:rsidR="001C1780" w:rsidRPr="00FA3986">
              <w:rPr>
                <w:noProof/>
                <w:webHidden/>
                <w:lang w:val="en-GB"/>
              </w:rPr>
              <w:tab/>
            </w:r>
            <w:r w:rsidR="001C1780" w:rsidRPr="00FA3986">
              <w:rPr>
                <w:noProof/>
                <w:webHidden/>
                <w:lang w:val="en-GB"/>
              </w:rPr>
              <w:fldChar w:fldCharType="begin"/>
            </w:r>
            <w:r w:rsidR="001C1780" w:rsidRPr="00FA3986">
              <w:rPr>
                <w:noProof/>
                <w:webHidden/>
                <w:lang w:val="en-GB"/>
              </w:rPr>
              <w:instrText xml:space="preserve"> PAGEREF _Toc378774673 \h </w:instrText>
            </w:r>
            <w:r w:rsidR="001C1780" w:rsidRPr="00FA3986">
              <w:rPr>
                <w:noProof/>
                <w:webHidden/>
                <w:lang w:val="en-GB"/>
              </w:rPr>
            </w:r>
            <w:r w:rsidR="001C1780" w:rsidRPr="00FA3986">
              <w:rPr>
                <w:noProof/>
                <w:webHidden/>
                <w:lang w:val="en-GB"/>
              </w:rPr>
              <w:fldChar w:fldCharType="separate"/>
            </w:r>
            <w:r w:rsidR="001C1780" w:rsidRPr="00FA3986">
              <w:rPr>
                <w:noProof/>
                <w:webHidden/>
                <w:lang w:val="en-GB"/>
              </w:rPr>
              <w:t>9</w:t>
            </w:r>
            <w:r w:rsidR="001C1780" w:rsidRPr="00FA3986">
              <w:rPr>
                <w:noProof/>
                <w:webHidden/>
                <w:lang w:val="en-GB"/>
              </w:rPr>
              <w:fldChar w:fldCharType="end"/>
            </w:r>
          </w:hyperlink>
        </w:p>
        <w:p w:rsidR="006B4BD7" w:rsidRPr="00FA3986" w:rsidRDefault="006B4BD7">
          <w:pPr>
            <w:rPr>
              <w:lang w:val="en-GB"/>
            </w:rPr>
          </w:pPr>
          <w:r w:rsidRPr="00FA3986">
            <w:rPr>
              <w:b/>
              <w:bCs/>
              <w:noProof/>
              <w:lang w:val="en-GB"/>
            </w:rPr>
            <w:fldChar w:fldCharType="end"/>
          </w:r>
        </w:p>
      </w:sdtContent>
    </w:sdt>
    <w:p w:rsidR="006B4BD7" w:rsidRPr="00FA3986" w:rsidRDefault="006B4BD7" w:rsidP="006B4BD7">
      <w:pPr>
        <w:rPr>
          <w:lang w:val="en-GB"/>
        </w:rPr>
      </w:pPr>
    </w:p>
    <w:p w:rsidR="006B4BD7" w:rsidRPr="00FA3986" w:rsidRDefault="006B4BD7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</w:pPr>
      <w:r w:rsidRPr="00FA3986">
        <w:rPr>
          <w:lang w:val="en-GB"/>
        </w:rPr>
        <w:br w:type="page"/>
      </w:r>
    </w:p>
    <w:p w:rsidR="00362A3B" w:rsidRPr="00FA3986" w:rsidRDefault="00CC1756" w:rsidP="00362A3B">
      <w:pPr>
        <w:pStyle w:val="Heading1"/>
        <w:rPr>
          <w:lang w:val="en-GB"/>
        </w:rPr>
      </w:pPr>
      <w:bookmarkStart w:id="0" w:name="_Toc378774664"/>
      <w:r w:rsidRPr="00FA3986">
        <w:rPr>
          <w:lang w:val="en-GB"/>
        </w:rPr>
        <w:lastRenderedPageBreak/>
        <w:t>Version Control – Subversion</w:t>
      </w:r>
      <w:bookmarkEnd w:id="0"/>
    </w:p>
    <w:p w:rsidR="003E0E5C" w:rsidRPr="00FA3986" w:rsidRDefault="00882714" w:rsidP="006B4BD7">
      <w:pPr>
        <w:pStyle w:val="Heading2"/>
        <w:rPr>
          <w:lang w:val="en-GB"/>
        </w:rPr>
      </w:pPr>
      <w:bookmarkStart w:id="1" w:name="_Toc378774665"/>
      <w:r w:rsidRPr="00FA3986">
        <w:rPr>
          <w:lang w:val="en-GB"/>
        </w:rPr>
        <w:t>Repository Layout</w:t>
      </w:r>
      <w:bookmarkEnd w:id="1"/>
    </w:p>
    <w:p w:rsidR="00CC1756" w:rsidRPr="00FA3986" w:rsidRDefault="00CC1756" w:rsidP="00CC1756">
      <w:pPr>
        <w:rPr>
          <w:lang w:val="en-GB"/>
        </w:rPr>
      </w:pPr>
      <w:r w:rsidRPr="00FA3986">
        <w:rPr>
          <w:lang w:val="en-GB"/>
        </w:rPr>
        <w:t xml:space="preserve">Software Package source code is structured </w:t>
      </w:r>
      <w:r w:rsidR="00092D6B" w:rsidRPr="00FA3986">
        <w:rPr>
          <w:lang w:val="en-GB"/>
        </w:rPr>
        <w:t xml:space="preserve">as </w:t>
      </w:r>
      <w:r w:rsidRPr="00FA3986">
        <w:rPr>
          <w:lang w:val="en-GB"/>
        </w:rPr>
        <w:t xml:space="preserve">high level </w:t>
      </w:r>
      <w:r w:rsidR="00564E1E" w:rsidRPr="00FA3986">
        <w:rPr>
          <w:lang w:val="en-GB"/>
        </w:rPr>
        <w:t>modules</w:t>
      </w:r>
      <w:r w:rsidR="00092D6B" w:rsidRPr="00FA3986">
        <w:rPr>
          <w:lang w:val="en-GB"/>
        </w:rPr>
        <w:t xml:space="preserve"> </w:t>
      </w:r>
      <w:r w:rsidRPr="00FA3986">
        <w:rPr>
          <w:lang w:val="en-GB"/>
        </w:rPr>
        <w:t>as</w:t>
      </w:r>
      <w:r w:rsidR="00092D6B" w:rsidRPr="00FA3986">
        <w:rPr>
          <w:lang w:val="en-GB"/>
        </w:rPr>
        <w:t xml:space="preserve"> follows:</w:t>
      </w:r>
    </w:p>
    <w:p w:rsidR="006B4BD7" w:rsidRPr="00FA3986" w:rsidRDefault="006B4BD7" w:rsidP="006B4BD7">
      <w:pPr>
        <w:rPr>
          <w:lang w:val="en-GB"/>
        </w:rPr>
      </w:pPr>
    </w:p>
    <w:p w:rsidR="00B64A55" w:rsidRPr="00FA3986" w:rsidRDefault="006B4BD7" w:rsidP="00B64A55">
      <w:pPr>
        <w:rPr>
          <w:rStyle w:val="HTMLCode"/>
          <w:lang w:val="en-GB"/>
        </w:rPr>
      </w:pPr>
      <w:proofErr w:type="spellStart"/>
      <w:proofErr w:type="gramStart"/>
      <w:r w:rsidRPr="00FA3986">
        <w:rPr>
          <w:rStyle w:val="HTMLCode"/>
          <w:color w:val="FF0000"/>
          <w:lang w:val="en-GB"/>
        </w:rPr>
        <w:t>softwarepackage</w:t>
      </w:r>
      <w:proofErr w:type="spellEnd"/>
      <w:proofErr w:type="gramEnd"/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   </w:t>
      </w:r>
      <w:r w:rsidRPr="00FA3986">
        <w:rPr>
          <w:rStyle w:val="HTMLCode"/>
          <w:color w:val="00B050"/>
          <w:lang w:val="en-GB"/>
        </w:rPr>
        <w:t xml:space="preserve"># PRESENTATION </w:t>
      </w:r>
      <w:r w:rsidR="00092D6B" w:rsidRPr="00FA3986">
        <w:rPr>
          <w:rStyle w:val="HTMLCode"/>
          <w:color w:val="00B050"/>
          <w:lang w:val="en-GB"/>
        </w:rPr>
        <w:t>TIER</w:t>
      </w:r>
      <w:r w:rsidRPr="00FA3986">
        <w:rPr>
          <w:rStyle w:val="HTMLCode"/>
          <w:color w:val="00B050"/>
          <w:lang w:val="en-GB"/>
        </w:rPr>
        <w:t xml:space="preserve"> </w:t>
      </w:r>
      <w:r w:rsidR="00564E1E" w:rsidRPr="00FA3986">
        <w:rPr>
          <w:rStyle w:val="HTMLCode"/>
          <w:color w:val="00B050"/>
          <w:lang w:val="en-GB"/>
        </w:rPr>
        <w:t>MODULES</w:t>
      </w:r>
    </w:p>
    <w:p w:rsidR="00B64A55" w:rsidRPr="00FA3986" w:rsidRDefault="006B4BD7" w:rsidP="00B64A55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Pr="00FA3986">
        <w:rPr>
          <w:rStyle w:val="HTMLCode"/>
          <w:color w:val="FF0000"/>
          <w:lang w:val="en-GB"/>
        </w:rPr>
        <w:t>admintool</w:t>
      </w:r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├── </w:t>
      </w:r>
      <w:r w:rsidRPr="00FA3986">
        <w:rPr>
          <w:rStyle w:val="HTMLCode"/>
          <w:color w:val="FF0000"/>
          <w:lang w:val="en-GB"/>
        </w:rPr>
        <w:t>branches</w:t>
      </w:r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├── </w:t>
      </w:r>
      <w:r w:rsidRPr="00FA3986">
        <w:rPr>
          <w:rStyle w:val="HTMLCode"/>
          <w:color w:val="FF0000"/>
          <w:lang w:val="en-GB"/>
        </w:rPr>
        <w:t>tags</w:t>
      </w:r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trunk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spellStart"/>
      <w:proofErr w:type="gramStart"/>
      <w:r w:rsidRPr="00FA3986">
        <w:rPr>
          <w:rStyle w:val="HTMLCode"/>
          <w:color w:val="FF0000"/>
          <w:lang w:val="en-GB"/>
        </w:rPr>
        <w:t>backoffice</w:t>
      </w:r>
      <w:proofErr w:type="spellEnd"/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B64A55" w:rsidRPr="00FA3986" w:rsidRDefault="00B64A55" w:rsidP="00B64A55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</w:t>
      </w:r>
      <w:r w:rsidR="006B4BD7" w:rsidRPr="00FA3986">
        <w:rPr>
          <w:rStyle w:val="HTMLCode"/>
          <w:lang w:val="en-GB"/>
        </w:rPr>
        <w:t xml:space="preserve">├── </w:t>
      </w:r>
      <w:r w:rsidR="006B4BD7" w:rsidRPr="00FA3986">
        <w:rPr>
          <w:rStyle w:val="HTMLCode"/>
          <w:color w:val="FF0000"/>
          <w:lang w:val="en-GB"/>
        </w:rPr>
        <w:t>ds-</w:t>
      </w:r>
      <w:proofErr w:type="spellStart"/>
      <w:r w:rsidR="006B4BD7" w:rsidRPr="00FA3986">
        <w:rPr>
          <w:rStyle w:val="HTMLCode"/>
          <w:color w:val="FF0000"/>
          <w:lang w:val="en-GB"/>
        </w:rPr>
        <w:t>efiling</w:t>
      </w:r>
      <w:proofErr w:type="spellEnd"/>
      <w:r w:rsidR="006B4BD7"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Pr="00FA3986">
        <w:rPr>
          <w:rStyle w:val="HTMLCode"/>
          <w:color w:val="FF0000"/>
          <w:lang w:val="en-GB"/>
        </w:rPr>
        <w:t>eservices</w:t>
      </w:r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r w:rsidRPr="00FA3986">
        <w:rPr>
          <w:rStyle w:val="HTMLCode"/>
          <w:color w:val="FF0000"/>
          <w:lang w:val="en-GB"/>
        </w:rPr>
        <w:t>tm-</w:t>
      </w:r>
      <w:proofErr w:type="spellStart"/>
      <w:r w:rsidRPr="00FA3986">
        <w:rPr>
          <w:rStyle w:val="HTMLCode"/>
          <w:color w:val="FF0000"/>
          <w:lang w:val="en-GB"/>
        </w:rPr>
        <w:t>efiling</w:t>
      </w:r>
      <w:proofErr w:type="spell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B64A55" w:rsidRPr="00FA3986" w:rsidRDefault="00B64A55" w:rsidP="00B64A55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</w:t>
      </w:r>
      <w:r w:rsidR="006B4BD7" w:rsidRPr="00FA3986">
        <w:rPr>
          <w:rStyle w:val="HTMLCode"/>
          <w:lang w:val="en-GB"/>
        </w:rPr>
        <w:t>│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   </w:t>
      </w:r>
      <w:r w:rsidRPr="00FA3986">
        <w:rPr>
          <w:rStyle w:val="HTMLCode"/>
          <w:color w:val="00B050"/>
          <w:lang w:val="en-GB"/>
        </w:rPr>
        <w:t xml:space="preserve"># SERVICE </w:t>
      </w:r>
      <w:r w:rsidR="00092D6B" w:rsidRPr="00FA3986">
        <w:rPr>
          <w:rStyle w:val="HTMLCode"/>
          <w:color w:val="00B050"/>
          <w:lang w:val="en-GB"/>
        </w:rPr>
        <w:t>TIER</w:t>
      </w:r>
      <w:r w:rsidRPr="00FA3986">
        <w:rPr>
          <w:rStyle w:val="HTMLCode"/>
          <w:color w:val="00B050"/>
          <w:lang w:val="en-GB"/>
        </w:rPr>
        <w:t xml:space="preserve"> </w:t>
      </w:r>
      <w:r w:rsidR="00564E1E" w:rsidRPr="00FA3986">
        <w:rPr>
          <w:rStyle w:val="HTMLCode"/>
          <w:color w:val="00B050"/>
          <w:lang w:val="en-GB"/>
        </w:rPr>
        <w:t>MODULES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Pr="00FA3986">
        <w:rPr>
          <w:rStyle w:val="HTMLCode"/>
          <w:color w:val="FF0000"/>
          <w:lang w:val="en-GB"/>
        </w:rPr>
        <w:t>core</w:t>
      </w:r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Pr="00FA3986">
        <w:rPr>
          <w:rStyle w:val="HTMLCode"/>
          <w:color w:val="FF0000"/>
          <w:lang w:val="en-GB"/>
        </w:rPr>
        <w:t>external</w:t>
      </w:r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Pr="00FA3986">
        <w:rPr>
          <w:rStyle w:val="HTMLCode"/>
          <w:color w:val="FF0000"/>
          <w:lang w:val="en-GB"/>
        </w:rPr>
        <w:t>integration</w:t>
      </w:r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   </w:t>
      </w:r>
      <w:r w:rsidRPr="00FA3986">
        <w:rPr>
          <w:rStyle w:val="HTMLCode"/>
          <w:color w:val="00B050"/>
          <w:lang w:val="en-GB"/>
        </w:rPr>
        <w:t xml:space="preserve"># COMMON </w:t>
      </w:r>
      <w:r w:rsidR="00564E1E" w:rsidRPr="00FA3986">
        <w:rPr>
          <w:rStyle w:val="HTMLCode"/>
          <w:color w:val="00B050"/>
          <w:lang w:val="en-GB"/>
        </w:rPr>
        <w:t>MODULES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r w:rsidRPr="00FA3986">
        <w:rPr>
          <w:rStyle w:val="HTMLCode"/>
          <w:color w:val="FF0000"/>
          <w:lang w:val="en-GB"/>
        </w:rPr>
        <w:t>common-ui</w:t>
      </w:r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r w:rsidRPr="00FA3986">
        <w:rPr>
          <w:rStyle w:val="HTMLCode"/>
          <w:color w:val="FF0000"/>
          <w:lang w:val="en-GB"/>
        </w:rPr>
        <w:t>common-utils</w:t>
      </w:r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│   </w:t>
      </w:r>
      <w:r w:rsidRPr="00FA3986">
        <w:rPr>
          <w:rStyle w:val="HTMLCode"/>
          <w:color w:val="00B050"/>
          <w:lang w:val="en-GB"/>
        </w:rPr>
        <w:t># OTHERS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spellStart"/>
      <w:proofErr w:type="gramStart"/>
      <w:r w:rsidRPr="00FA3986">
        <w:rPr>
          <w:rStyle w:val="HTMLCode"/>
          <w:color w:val="FF0000"/>
          <w:lang w:val="en-GB"/>
        </w:rPr>
        <w:t>conf</w:t>
      </w:r>
      <w:proofErr w:type="spellEnd"/>
      <w:proofErr w:type="gramEnd"/>
      <w:r w:rsidRPr="00FA3986">
        <w:rPr>
          <w:rStyle w:val="HTMLCode"/>
          <w:lang w:val="en-GB"/>
        </w:rPr>
        <w:t>/</w:t>
      </w:r>
    </w:p>
    <w:p w:rsidR="00882714" w:rsidRPr="00FA3986" w:rsidRDefault="00882714" w:rsidP="00882714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└── </w:t>
      </w:r>
      <w:r w:rsidRPr="00FA3986">
        <w:rPr>
          <w:rStyle w:val="HTMLCode"/>
          <w:color w:val="FF0000"/>
          <w:lang w:val="en-GB"/>
        </w:rPr>
        <w:t>...</w:t>
      </w:r>
      <w:r w:rsidRPr="00FA3986">
        <w:rPr>
          <w:rStyle w:val="HTMLCode"/>
          <w:lang w:val="en-GB"/>
        </w:rPr>
        <w:t>/</w:t>
      </w:r>
    </w:p>
    <w:p w:rsidR="002E4F25" w:rsidRPr="00FA3986" w:rsidRDefault="002E4F25" w:rsidP="002E4F25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</w:t>
      </w:r>
      <w:r w:rsidR="00E804B6" w:rsidRPr="00FA3986">
        <w:rPr>
          <w:rStyle w:val="HTMLCode"/>
          <w:lang w:val="en-GB"/>
        </w:rPr>
        <w:t>└</w:t>
      </w:r>
      <w:r w:rsidRPr="00FA3986">
        <w:rPr>
          <w:rStyle w:val="HTMLCode"/>
          <w:lang w:val="en-GB"/>
        </w:rPr>
        <w:t xml:space="preserve">── </w:t>
      </w:r>
      <w:proofErr w:type="gramStart"/>
      <w:r w:rsidRPr="00FA3986">
        <w:rPr>
          <w:rStyle w:val="HTMLCode"/>
          <w:color w:val="FF0000"/>
          <w:lang w:val="en-GB"/>
        </w:rPr>
        <w:t>doc</w:t>
      </w:r>
      <w:proofErr w:type="gramEnd"/>
      <w:r w:rsidRPr="00FA3986">
        <w:rPr>
          <w:rStyle w:val="HTMLCode"/>
          <w:lang w:val="en-GB"/>
        </w:rPr>
        <w:t>/</w:t>
      </w:r>
    </w:p>
    <w:p w:rsidR="00B26AC1" w:rsidRPr="00FA3986" w:rsidRDefault="00B26AC1" w:rsidP="00882714">
      <w:pPr>
        <w:rPr>
          <w:rStyle w:val="HTMLCode"/>
          <w:lang w:val="en-GB"/>
        </w:rPr>
      </w:pPr>
    </w:p>
    <w:p w:rsidR="00A965CD" w:rsidRPr="00FA3986" w:rsidRDefault="00A965CD" w:rsidP="00A965CD">
      <w:pPr>
        <w:rPr>
          <w:lang w:val="en-GB"/>
        </w:rPr>
      </w:pPr>
      <w:r w:rsidRPr="00FA3986">
        <w:rPr>
          <w:lang w:val="en-GB"/>
        </w:rPr>
        <w:t xml:space="preserve">Each SP module has its own SVN Structure (trunk/branches/tags), except </w:t>
      </w:r>
      <w:r w:rsidRPr="00FA3986">
        <w:rPr>
          <w:i/>
          <w:lang w:val="en-GB"/>
        </w:rPr>
        <w:t>doc</w:t>
      </w:r>
      <w:r w:rsidRPr="00FA3986">
        <w:rPr>
          <w:lang w:val="en-GB"/>
        </w:rPr>
        <w:t>.</w:t>
      </w:r>
    </w:p>
    <w:p w:rsidR="00EB4D86" w:rsidRPr="00FA3986" w:rsidRDefault="00882714" w:rsidP="00BD5A66">
      <w:pPr>
        <w:pStyle w:val="Heading2"/>
        <w:rPr>
          <w:lang w:val="en-GB"/>
        </w:rPr>
      </w:pPr>
      <w:bookmarkStart w:id="2" w:name="_Toc378774666"/>
      <w:r w:rsidRPr="00FA3986">
        <w:rPr>
          <w:lang w:val="en-GB"/>
        </w:rPr>
        <w:t>Subversion Best Practices</w:t>
      </w:r>
      <w:bookmarkEnd w:id="2"/>
    </w:p>
    <w:p w:rsidR="00BD5A66" w:rsidRPr="00FA3986" w:rsidRDefault="00E312FB" w:rsidP="00BD5A66">
      <w:pPr>
        <w:rPr>
          <w:lang w:val="en-GB"/>
        </w:rPr>
      </w:pPr>
      <w:r w:rsidRPr="00FA3986">
        <w:rPr>
          <w:lang w:val="en-GB"/>
        </w:rPr>
        <w:t xml:space="preserve">Software Package </w:t>
      </w:r>
      <w:r w:rsidR="00852607" w:rsidRPr="00FA3986">
        <w:rPr>
          <w:lang w:val="en-GB"/>
        </w:rPr>
        <w:t>must</w:t>
      </w:r>
      <w:r w:rsidR="00882714" w:rsidRPr="00FA3986">
        <w:rPr>
          <w:lang w:val="en-GB"/>
        </w:rPr>
        <w:t xml:space="preserve"> </w:t>
      </w:r>
      <w:r w:rsidR="00852607" w:rsidRPr="00FA3986">
        <w:rPr>
          <w:lang w:val="en-GB"/>
        </w:rPr>
        <w:t>follow the</w:t>
      </w:r>
      <w:r w:rsidR="00882714" w:rsidRPr="00FA3986">
        <w:rPr>
          <w:lang w:val="en-GB"/>
        </w:rPr>
        <w:t xml:space="preserve"> industry’s best practice</w:t>
      </w:r>
      <w:r w:rsidR="00852607" w:rsidRPr="00FA3986">
        <w:rPr>
          <w:lang w:val="en-GB"/>
        </w:rPr>
        <w:t xml:space="preserve"> (as per </w:t>
      </w:r>
      <w:hyperlink r:id="rId9" w:history="1">
        <w:r w:rsidR="00A11D32" w:rsidRPr="00FA3986">
          <w:rPr>
            <w:rStyle w:val="Hyperlink"/>
            <w:lang w:val="en-GB"/>
          </w:rPr>
          <w:t>Apache Foundation best practices</w:t>
        </w:r>
      </w:hyperlink>
      <w:r w:rsidR="00852607" w:rsidRPr="00FA3986">
        <w:rPr>
          <w:lang w:val="en-GB"/>
        </w:rPr>
        <w:t xml:space="preserve">). </w:t>
      </w:r>
      <w:r w:rsidR="0056375A" w:rsidRPr="00FA3986">
        <w:rPr>
          <w:lang w:val="en-GB"/>
        </w:rPr>
        <w:t>I</w:t>
      </w:r>
      <w:r w:rsidR="00852607" w:rsidRPr="00FA3986">
        <w:rPr>
          <w:lang w:val="en-GB"/>
        </w:rPr>
        <w:t>t adhere</w:t>
      </w:r>
      <w:r w:rsidR="0056375A" w:rsidRPr="00FA3986">
        <w:rPr>
          <w:lang w:val="en-GB"/>
        </w:rPr>
        <w:t>s</w:t>
      </w:r>
      <w:r w:rsidR="00852607" w:rsidRPr="00FA3986">
        <w:rPr>
          <w:lang w:val="en-GB"/>
        </w:rPr>
        <w:t xml:space="preserve"> to the “Branch-When-Needed” system which goes</w:t>
      </w:r>
      <w:r w:rsidR="0056375A" w:rsidRPr="00FA3986">
        <w:rPr>
          <w:lang w:val="en-GB"/>
        </w:rPr>
        <w:t xml:space="preserve"> by</w:t>
      </w:r>
      <w:r w:rsidR="00852607" w:rsidRPr="00FA3986">
        <w:rPr>
          <w:lang w:val="en-GB"/>
        </w:rPr>
        <w:t>:</w:t>
      </w:r>
    </w:p>
    <w:p w:rsidR="00E312FB" w:rsidRPr="00FA3986" w:rsidRDefault="00E312FB" w:rsidP="00BD5A66">
      <w:pPr>
        <w:rPr>
          <w:lang w:val="en-GB"/>
        </w:rPr>
      </w:pPr>
    </w:p>
    <w:p w:rsidR="00852607" w:rsidRPr="00FA3986" w:rsidRDefault="001C1B4A" w:rsidP="00852607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 xml:space="preserve">Rule #1: </w:t>
      </w:r>
      <w:r w:rsidR="00852607" w:rsidRPr="00FA3986">
        <w:rPr>
          <w:lang w:val="en-GB"/>
        </w:rPr>
        <w:t>Users commit their day-to-day work on /trunk;</w:t>
      </w:r>
    </w:p>
    <w:p w:rsidR="00852607" w:rsidRPr="00FA3986" w:rsidRDefault="00852607" w:rsidP="00852607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>Rule #</w:t>
      </w:r>
      <w:r w:rsidR="001C1B4A" w:rsidRPr="00FA3986">
        <w:rPr>
          <w:lang w:val="en-GB"/>
        </w:rPr>
        <w:t>2</w:t>
      </w:r>
      <w:r w:rsidRPr="00FA3986">
        <w:rPr>
          <w:lang w:val="en-GB"/>
        </w:rPr>
        <w:t>: /trunk must compile and pass regression tests at all times;</w:t>
      </w:r>
    </w:p>
    <w:p w:rsidR="00852607" w:rsidRPr="00FA3986" w:rsidRDefault="001C1B4A" w:rsidP="00852607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>Rule #3</w:t>
      </w:r>
      <w:r w:rsidR="00852607" w:rsidRPr="00FA3986">
        <w:rPr>
          <w:lang w:val="en-GB"/>
        </w:rPr>
        <w:t>: a single commit (</w:t>
      </w:r>
      <w:proofErr w:type="spellStart"/>
      <w:r w:rsidR="00852607" w:rsidRPr="00FA3986">
        <w:rPr>
          <w:lang w:val="en-GB"/>
        </w:rPr>
        <w:t>changeset</w:t>
      </w:r>
      <w:proofErr w:type="spellEnd"/>
      <w:r w:rsidR="00852607" w:rsidRPr="00FA3986">
        <w:rPr>
          <w:lang w:val="en-GB"/>
        </w:rPr>
        <w:t>) must not be so large so as to discourage peer-review;</w:t>
      </w:r>
    </w:p>
    <w:p w:rsidR="00852607" w:rsidRPr="00FA3986" w:rsidRDefault="001C1B4A" w:rsidP="00852607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>Rule #4</w:t>
      </w:r>
      <w:r w:rsidR="00852607" w:rsidRPr="00FA3986">
        <w:rPr>
          <w:lang w:val="en-GB"/>
        </w:rPr>
        <w:t>: if rules #</w:t>
      </w:r>
      <w:r w:rsidRPr="00FA3986">
        <w:rPr>
          <w:lang w:val="en-GB"/>
        </w:rPr>
        <w:t>2</w:t>
      </w:r>
      <w:r w:rsidR="00852607" w:rsidRPr="00FA3986">
        <w:rPr>
          <w:lang w:val="en-GB"/>
        </w:rPr>
        <w:t xml:space="preserve"> and #</w:t>
      </w:r>
      <w:r w:rsidRPr="00FA3986">
        <w:rPr>
          <w:lang w:val="en-GB"/>
        </w:rPr>
        <w:t>3</w:t>
      </w:r>
      <w:r w:rsidR="00852607" w:rsidRPr="00FA3986">
        <w:rPr>
          <w:lang w:val="en-GB"/>
        </w:rPr>
        <w:t xml:space="preserve"> come into conflict (i.e. it's impossible to make a series of small commits without disrupting the trunk), then the user should create a branch and commit a series of smaller </w:t>
      </w:r>
      <w:proofErr w:type="spellStart"/>
      <w:r w:rsidR="00852607" w:rsidRPr="00FA3986">
        <w:rPr>
          <w:lang w:val="en-GB"/>
        </w:rPr>
        <w:t>changesets</w:t>
      </w:r>
      <w:proofErr w:type="spellEnd"/>
      <w:r w:rsidR="00852607" w:rsidRPr="00FA3986">
        <w:rPr>
          <w:lang w:val="en-GB"/>
        </w:rPr>
        <w:t xml:space="preserve"> there. This allows peer-review without disrupting the stability of /trunk;</w:t>
      </w:r>
    </w:p>
    <w:p w:rsidR="001C1B4A" w:rsidRPr="00FA3986" w:rsidRDefault="001C1B4A" w:rsidP="00852607">
      <w:pPr>
        <w:rPr>
          <w:lang w:val="en-GB"/>
        </w:rPr>
      </w:pPr>
    </w:p>
    <w:p w:rsidR="001C1B4A" w:rsidRPr="00FA3986" w:rsidRDefault="001C1B4A" w:rsidP="00852607">
      <w:pPr>
        <w:rPr>
          <w:lang w:val="en-GB"/>
        </w:rPr>
      </w:pPr>
      <w:r w:rsidRPr="00FA3986">
        <w:rPr>
          <w:lang w:val="en-GB"/>
        </w:rPr>
        <w:lastRenderedPageBreak/>
        <w:t>Additionally:</w:t>
      </w:r>
    </w:p>
    <w:p w:rsidR="001C1B4A" w:rsidRPr="00FA3986" w:rsidRDefault="001C1B4A" w:rsidP="00852607">
      <w:pPr>
        <w:rPr>
          <w:lang w:val="en-GB"/>
        </w:rPr>
      </w:pPr>
    </w:p>
    <w:p w:rsidR="001C1B4A" w:rsidRPr="00FA3986" w:rsidRDefault="001C1B4A" w:rsidP="001C1B4A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>Rule #5: Every release performed to internal QC triggers the creation of a tag of the corresponding module;</w:t>
      </w:r>
    </w:p>
    <w:p w:rsidR="001C1B4A" w:rsidRPr="00FA3986" w:rsidRDefault="001C1B4A" w:rsidP="001C1B4A">
      <w:pPr>
        <w:pStyle w:val="ListParagraph"/>
        <w:numPr>
          <w:ilvl w:val="0"/>
          <w:numId w:val="22"/>
        </w:numPr>
        <w:rPr>
          <w:lang w:val="en-GB"/>
        </w:rPr>
      </w:pPr>
      <w:r w:rsidRPr="00FA3986">
        <w:rPr>
          <w:lang w:val="en-GB"/>
        </w:rPr>
        <w:t>Rule #</w:t>
      </w:r>
      <w:r w:rsidR="00120ADA" w:rsidRPr="00FA3986">
        <w:rPr>
          <w:lang w:val="en-GB"/>
        </w:rPr>
        <w:t>6</w:t>
      </w:r>
      <w:r w:rsidRPr="00FA3986">
        <w:rPr>
          <w:lang w:val="en-GB"/>
        </w:rPr>
        <w:t xml:space="preserve">: </w:t>
      </w:r>
      <w:r w:rsidR="00120ADA" w:rsidRPr="00FA3986">
        <w:rPr>
          <w:lang w:val="en-GB"/>
        </w:rPr>
        <w:t>Branches are created only when code that has already been released needs revision and trunk has already evolved, which would prevent its release, e.g. with new functionality</w:t>
      </w:r>
      <w:r w:rsidR="0056375A" w:rsidRPr="00FA3986">
        <w:rPr>
          <w:lang w:val="en-GB"/>
        </w:rPr>
        <w:t>, or as per rule #4</w:t>
      </w:r>
      <w:r w:rsidRPr="00FA3986">
        <w:rPr>
          <w:lang w:val="en-GB"/>
        </w:rPr>
        <w:t>;</w:t>
      </w:r>
    </w:p>
    <w:p w:rsidR="001C1B4A" w:rsidRPr="00FA3986" w:rsidRDefault="001C1B4A" w:rsidP="001C1B4A">
      <w:pPr>
        <w:pStyle w:val="Heading2"/>
        <w:rPr>
          <w:lang w:val="en-GB"/>
        </w:rPr>
      </w:pPr>
      <w:bookmarkStart w:id="3" w:name="_Toc378774667"/>
      <w:r w:rsidRPr="00FA3986">
        <w:rPr>
          <w:lang w:val="en-GB"/>
        </w:rPr>
        <w:t>Naming of Branches and Tags</w:t>
      </w:r>
      <w:bookmarkEnd w:id="3"/>
    </w:p>
    <w:p w:rsidR="001C1B4A" w:rsidRPr="00FA3986" w:rsidRDefault="001C1B4A" w:rsidP="001C1B4A">
      <w:pPr>
        <w:pStyle w:val="Heading3"/>
        <w:rPr>
          <w:lang w:val="en-GB"/>
        </w:rPr>
      </w:pPr>
      <w:r w:rsidRPr="00FA3986">
        <w:rPr>
          <w:lang w:val="en-GB"/>
        </w:rPr>
        <w:t>Tags</w:t>
      </w:r>
    </w:p>
    <w:p w:rsidR="00120ADA" w:rsidRPr="00FA3986" w:rsidRDefault="00120ADA" w:rsidP="00120ADA">
      <w:pPr>
        <w:rPr>
          <w:lang w:val="en-GB"/>
        </w:rPr>
      </w:pPr>
      <w:r w:rsidRPr="00FA3986">
        <w:rPr>
          <w:lang w:val="en-GB"/>
        </w:rPr>
        <w:t>As per rule #5, tags are created on each release to QC and must follow this naming convention:</w:t>
      </w:r>
    </w:p>
    <w:p w:rsidR="00120ADA" w:rsidRPr="00FA3986" w:rsidRDefault="00120ADA" w:rsidP="00120ADA">
      <w:pPr>
        <w:rPr>
          <w:lang w:val="en-GB"/>
        </w:rPr>
      </w:pPr>
    </w:p>
    <w:p w:rsidR="00120ADA" w:rsidRPr="00FA3986" w:rsidRDefault="00120ADA" w:rsidP="00120ADA">
      <w:pPr>
        <w:pStyle w:val="ListParagraph"/>
        <w:numPr>
          <w:ilvl w:val="0"/>
          <w:numId w:val="20"/>
        </w:numPr>
        <w:rPr>
          <w:b/>
          <w:lang w:val="en-GB"/>
        </w:rPr>
      </w:pPr>
      <w:r w:rsidRPr="00FA3986">
        <w:rPr>
          <w:b/>
          <w:color w:val="0070C0"/>
          <w:lang w:val="en-GB"/>
        </w:rPr>
        <w:t>[MODULE]</w:t>
      </w:r>
      <w:r w:rsidRPr="00FA3986">
        <w:rPr>
          <w:b/>
          <w:lang w:val="en-GB"/>
        </w:rPr>
        <w:t>-</w:t>
      </w:r>
      <w:r w:rsidRPr="00FA3986">
        <w:rPr>
          <w:b/>
          <w:color w:val="00B050"/>
          <w:lang w:val="en-GB"/>
        </w:rPr>
        <w:t>[VERSION]</w:t>
      </w:r>
      <w:r w:rsidRPr="00FA3986">
        <w:rPr>
          <w:b/>
          <w:lang w:val="en-GB"/>
        </w:rPr>
        <w:t>-</w:t>
      </w:r>
      <w:r w:rsidRPr="00FA3986">
        <w:rPr>
          <w:b/>
          <w:color w:val="FF0000"/>
          <w:lang w:val="en-GB"/>
        </w:rPr>
        <w:t>[RELEASE]</w:t>
      </w:r>
    </w:p>
    <w:p w:rsidR="00120ADA" w:rsidRPr="00FA3986" w:rsidRDefault="00120ADA" w:rsidP="00120ADA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70C0"/>
          <w:lang w:val="en-GB"/>
        </w:rPr>
        <w:t>Module</w:t>
      </w:r>
      <w:r w:rsidRPr="00FA3986">
        <w:rPr>
          <w:lang w:val="en-GB"/>
        </w:rPr>
        <w:t xml:space="preserve">: Module name, i.e. </w:t>
      </w:r>
      <w:r w:rsidRPr="00FA3986">
        <w:rPr>
          <w:i/>
          <w:lang w:val="en-GB"/>
        </w:rPr>
        <w:t>ds-</w:t>
      </w:r>
      <w:proofErr w:type="spellStart"/>
      <w:r w:rsidRPr="00FA3986">
        <w:rPr>
          <w:i/>
          <w:lang w:val="en-GB"/>
        </w:rPr>
        <w:t>efiling</w:t>
      </w:r>
      <w:proofErr w:type="spellEnd"/>
      <w:r w:rsidRPr="00FA3986">
        <w:rPr>
          <w:lang w:val="en-GB"/>
        </w:rPr>
        <w:t>,</w:t>
      </w:r>
      <w:r w:rsidR="004507B0" w:rsidRPr="00FA3986">
        <w:rPr>
          <w:lang w:val="en-GB"/>
        </w:rPr>
        <w:t xml:space="preserve"> </w:t>
      </w:r>
      <w:r w:rsidRPr="00FA3986">
        <w:rPr>
          <w:i/>
          <w:lang w:val="en-GB"/>
        </w:rPr>
        <w:t>core</w:t>
      </w:r>
      <w:r w:rsidRPr="00FA3986">
        <w:rPr>
          <w:lang w:val="en-GB"/>
        </w:rPr>
        <w:t>, etc.;</w:t>
      </w:r>
    </w:p>
    <w:p w:rsidR="00120ADA" w:rsidRPr="00FA3986" w:rsidRDefault="00120ADA" w:rsidP="00120ADA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B050"/>
          <w:lang w:val="en-GB"/>
        </w:rPr>
        <w:t>Version</w:t>
      </w:r>
      <w:r w:rsidRPr="00FA3986">
        <w:rPr>
          <w:lang w:val="en-GB"/>
        </w:rPr>
        <w:t xml:space="preserve">: Maven module version, i.e. </w:t>
      </w:r>
      <w:r w:rsidRPr="00FA3986">
        <w:rPr>
          <w:i/>
          <w:lang w:val="en-GB"/>
        </w:rPr>
        <w:t>1.0.0</w:t>
      </w:r>
      <w:r w:rsidRPr="00FA3986">
        <w:rPr>
          <w:lang w:val="en-GB"/>
        </w:rPr>
        <w:t xml:space="preserve"> (refer to </w:t>
      </w:r>
      <w:r w:rsidRPr="00FA3986">
        <w:rPr>
          <w:lang w:val="en-GB"/>
        </w:rPr>
        <w:fldChar w:fldCharType="begin"/>
      </w:r>
      <w:r w:rsidRPr="00FA3986">
        <w:rPr>
          <w:lang w:val="en-GB"/>
        </w:rPr>
        <w:instrText xml:space="preserve"> REF _Ref378265295 \h </w:instrText>
      </w:r>
      <w:r w:rsidRPr="00FA3986">
        <w:rPr>
          <w:lang w:val="en-GB"/>
        </w:rPr>
      </w:r>
      <w:r w:rsidRPr="00FA3986">
        <w:rPr>
          <w:lang w:val="en-GB"/>
        </w:rPr>
        <w:fldChar w:fldCharType="separate"/>
      </w:r>
      <w:r w:rsidRPr="00FA3986">
        <w:rPr>
          <w:lang w:val="en-GB"/>
        </w:rPr>
        <w:t>Versioning</w:t>
      </w:r>
      <w:r w:rsidRPr="00FA3986">
        <w:rPr>
          <w:lang w:val="en-GB"/>
        </w:rPr>
        <w:fldChar w:fldCharType="end"/>
      </w:r>
      <w:r w:rsidRPr="00FA3986">
        <w:rPr>
          <w:lang w:val="en-GB"/>
        </w:rPr>
        <w:t>);</w:t>
      </w:r>
    </w:p>
    <w:p w:rsidR="00FA3986" w:rsidRPr="00FA3986" w:rsidRDefault="00120ADA" w:rsidP="00120ADA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FF0000"/>
          <w:lang w:val="en-GB"/>
        </w:rPr>
        <w:t>Release</w:t>
      </w:r>
      <w:r w:rsidRPr="00FA3986">
        <w:rPr>
          <w:lang w:val="en-GB"/>
        </w:rPr>
        <w:t xml:space="preserve">: </w:t>
      </w:r>
      <w:r w:rsidR="00FA3986" w:rsidRPr="00FA3986">
        <w:rPr>
          <w:lang w:val="en-GB"/>
        </w:rPr>
        <w:t>Either:</w:t>
      </w:r>
    </w:p>
    <w:p w:rsidR="00120ADA" w:rsidRPr="00FA3986" w:rsidRDefault="00FA3986" w:rsidP="00FA3986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R</w:t>
      </w:r>
      <w:r w:rsidR="00120ADA" w:rsidRPr="00FA3986">
        <w:rPr>
          <w:lang w:val="en-GB"/>
        </w:rPr>
        <w:t>elease candidate code, as per current OHIM practices,</w:t>
      </w:r>
      <w:r w:rsidRPr="00FA3986">
        <w:rPr>
          <w:lang w:val="en-GB"/>
        </w:rPr>
        <w:t xml:space="preserve"> if delivery is for QC,</w:t>
      </w:r>
      <w:r w:rsidR="00120ADA" w:rsidRPr="00FA3986">
        <w:rPr>
          <w:lang w:val="en-GB"/>
        </w:rPr>
        <w:t xml:space="preserve"> i.e. </w:t>
      </w:r>
      <w:r w:rsidR="00120ADA" w:rsidRPr="00FA3986">
        <w:rPr>
          <w:i/>
          <w:lang w:val="en-GB"/>
        </w:rPr>
        <w:t>RC1.1</w:t>
      </w:r>
      <w:r w:rsidRPr="00FA3986">
        <w:rPr>
          <w:i/>
          <w:lang w:val="en-GB"/>
        </w:rPr>
        <w:t xml:space="preserve"> </w:t>
      </w:r>
      <w:r w:rsidRPr="00FA3986">
        <w:rPr>
          <w:lang w:val="en-GB"/>
        </w:rPr>
        <w:t>or</w:t>
      </w:r>
      <w:r w:rsidR="00120ADA" w:rsidRPr="00FA3986">
        <w:rPr>
          <w:lang w:val="en-GB"/>
        </w:rPr>
        <w:t>;</w:t>
      </w:r>
    </w:p>
    <w:p w:rsidR="00FA3986" w:rsidRPr="00FA3986" w:rsidRDefault="00FA3986" w:rsidP="00FA3986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i/>
          <w:lang w:val="en-GB"/>
        </w:rPr>
        <w:t>RELEASE</w:t>
      </w:r>
      <w:r w:rsidRPr="00FA3986">
        <w:rPr>
          <w:lang w:val="en-GB"/>
        </w:rPr>
        <w:t xml:space="preserve"> tag, if release is UAT approved (last known good QC release);</w:t>
      </w:r>
    </w:p>
    <w:p w:rsidR="00B26AC1" w:rsidRPr="00FA3986" w:rsidRDefault="00B26AC1" w:rsidP="00B26AC1">
      <w:pPr>
        <w:rPr>
          <w:lang w:val="en-GB"/>
        </w:rPr>
      </w:pPr>
    </w:p>
    <w:p w:rsidR="00B26AC1" w:rsidRPr="00FA3986" w:rsidRDefault="00B26AC1" w:rsidP="00564E1E">
      <w:pPr>
        <w:pStyle w:val="ListParagraph"/>
        <w:numPr>
          <w:ilvl w:val="0"/>
          <w:numId w:val="23"/>
        </w:numPr>
        <w:rPr>
          <w:lang w:val="en-GB"/>
        </w:rPr>
      </w:pPr>
      <w:r w:rsidRPr="00FA3986">
        <w:rPr>
          <w:lang w:val="en-GB"/>
        </w:rPr>
        <w:t xml:space="preserve">I.e.: </w:t>
      </w:r>
      <w:r w:rsidRPr="00FA3986">
        <w:rPr>
          <w:i/>
          <w:lang w:val="en-GB"/>
        </w:rPr>
        <w:t>ds-efiling-1.0.0-RC1.1</w:t>
      </w:r>
      <w:r w:rsidR="00FA3986" w:rsidRPr="00FA3986">
        <w:rPr>
          <w:lang w:val="en-GB"/>
        </w:rPr>
        <w:t xml:space="preserve"> to QC, </w:t>
      </w:r>
      <w:r w:rsidR="00FA3986" w:rsidRPr="00FA3986">
        <w:rPr>
          <w:i/>
          <w:lang w:val="en-GB"/>
        </w:rPr>
        <w:t>core-1.0.0-RELEASE</w:t>
      </w:r>
      <w:r w:rsidR="00FA3986" w:rsidRPr="00FA3986">
        <w:rPr>
          <w:lang w:val="en-GB"/>
        </w:rPr>
        <w:t>, etc.;</w:t>
      </w:r>
    </w:p>
    <w:p w:rsidR="001C1B4A" w:rsidRPr="00FA3986" w:rsidRDefault="001C1B4A" w:rsidP="001C1B4A">
      <w:pPr>
        <w:pStyle w:val="Heading3"/>
        <w:rPr>
          <w:lang w:val="en-GB"/>
        </w:rPr>
      </w:pPr>
      <w:r w:rsidRPr="00FA3986">
        <w:rPr>
          <w:lang w:val="en-GB"/>
        </w:rPr>
        <w:t xml:space="preserve">Branches </w:t>
      </w:r>
    </w:p>
    <w:p w:rsidR="001C1B4A" w:rsidRPr="00FA3986" w:rsidRDefault="001C1B4A" w:rsidP="001C1B4A">
      <w:pPr>
        <w:rPr>
          <w:lang w:val="en-GB"/>
        </w:rPr>
      </w:pPr>
      <w:r w:rsidRPr="00FA3986">
        <w:rPr>
          <w:lang w:val="en-GB"/>
        </w:rPr>
        <w:t>Modules should only be branched over tag revisions:</w:t>
      </w:r>
    </w:p>
    <w:p w:rsidR="001C1B4A" w:rsidRPr="00FA3986" w:rsidRDefault="001C1B4A" w:rsidP="001C1B4A">
      <w:pPr>
        <w:rPr>
          <w:lang w:val="en-GB"/>
        </w:rPr>
      </w:pPr>
    </w:p>
    <w:p w:rsidR="001C1B4A" w:rsidRPr="00FA3986" w:rsidRDefault="001C1B4A" w:rsidP="001C1B4A">
      <w:pPr>
        <w:pStyle w:val="ListParagraph"/>
        <w:numPr>
          <w:ilvl w:val="0"/>
          <w:numId w:val="20"/>
        </w:numPr>
        <w:rPr>
          <w:b/>
          <w:lang w:val="en-GB"/>
        </w:rPr>
      </w:pPr>
      <w:r w:rsidRPr="00FA3986">
        <w:rPr>
          <w:b/>
          <w:color w:val="0070C0"/>
          <w:lang w:val="en-GB"/>
        </w:rPr>
        <w:t>[MODULE]</w:t>
      </w:r>
      <w:r w:rsidRPr="00FA3986">
        <w:rPr>
          <w:b/>
          <w:lang w:val="en-GB"/>
        </w:rPr>
        <w:t>-</w:t>
      </w:r>
      <w:r w:rsidRPr="00FA3986">
        <w:rPr>
          <w:b/>
          <w:color w:val="00B050"/>
          <w:lang w:val="en-GB"/>
        </w:rPr>
        <w:t>[VERSION]</w:t>
      </w:r>
    </w:p>
    <w:p w:rsidR="001C1B4A" w:rsidRPr="00FA3986" w:rsidRDefault="001C1B4A" w:rsidP="001C1B4A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70C0"/>
          <w:lang w:val="en-GB"/>
        </w:rPr>
        <w:t>Module</w:t>
      </w:r>
      <w:r w:rsidRPr="00FA3986">
        <w:rPr>
          <w:lang w:val="en-GB"/>
        </w:rPr>
        <w:t xml:space="preserve">: Module name, i.e. </w:t>
      </w:r>
      <w:r w:rsidR="004507B0" w:rsidRPr="00FA3986">
        <w:rPr>
          <w:i/>
          <w:lang w:val="en-GB"/>
        </w:rPr>
        <w:t>ds-</w:t>
      </w:r>
      <w:proofErr w:type="spellStart"/>
      <w:r w:rsidR="004507B0" w:rsidRPr="00FA3986">
        <w:rPr>
          <w:i/>
          <w:lang w:val="en-GB"/>
        </w:rPr>
        <w:t>efiling</w:t>
      </w:r>
      <w:proofErr w:type="spellEnd"/>
      <w:r w:rsidR="004507B0" w:rsidRPr="00FA3986">
        <w:rPr>
          <w:lang w:val="en-GB"/>
        </w:rPr>
        <w:t xml:space="preserve">, </w:t>
      </w:r>
      <w:r w:rsidR="004507B0" w:rsidRPr="00FA3986">
        <w:rPr>
          <w:i/>
          <w:lang w:val="en-GB"/>
        </w:rPr>
        <w:t>core</w:t>
      </w:r>
      <w:r w:rsidRPr="00FA3986">
        <w:rPr>
          <w:lang w:val="en-GB"/>
        </w:rPr>
        <w:t>, etc.;</w:t>
      </w:r>
    </w:p>
    <w:p w:rsidR="001C1B4A" w:rsidRPr="00FA3986" w:rsidRDefault="001C1B4A" w:rsidP="001C1B4A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B050"/>
          <w:lang w:val="en-GB"/>
        </w:rPr>
        <w:t>Version</w:t>
      </w:r>
      <w:r w:rsidRPr="00FA3986">
        <w:rPr>
          <w:lang w:val="en-GB"/>
        </w:rPr>
        <w:t xml:space="preserve">: </w:t>
      </w:r>
      <w:r w:rsidR="00120ADA" w:rsidRPr="00FA3986">
        <w:rPr>
          <w:lang w:val="en-GB"/>
        </w:rPr>
        <w:t xml:space="preserve">Maven version of </w:t>
      </w:r>
      <w:r w:rsidR="004507B0" w:rsidRPr="00FA3986">
        <w:rPr>
          <w:lang w:val="en-GB"/>
        </w:rPr>
        <w:t xml:space="preserve">the </w:t>
      </w:r>
      <w:r w:rsidR="00120ADA" w:rsidRPr="00FA3986">
        <w:rPr>
          <w:lang w:val="en-GB"/>
        </w:rPr>
        <w:t>released module</w:t>
      </w:r>
      <w:r w:rsidRPr="00FA3986">
        <w:rPr>
          <w:lang w:val="en-GB"/>
        </w:rPr>
        <w:t>;</w:t>
      </w:r>
    </w:p>
    <w:p w:rsidR="00B26AC1" w:rsidRPr="00FA3986" w:rsidRDefault="00B26AC1" w:rsidP="00B26AC1">
      <w:pPr>
        <w:rPr>
          <w:lang w:val="en-GB"/>
        </w:rPr>
      </w:pPr>
    </w:p>
    <w:p w:rsidR="00B26AC1" w:rsidRPr="004B4C43" w:rsidRDefault="00B26AC1" w:rsidP="00564E1E">
      <w:pPr>
        <w:pStyle w:val="ListParagraph"/>
        <w:numPr>
          <w:ilvl w:val="0"/>
          <w:numId w:val="23"/>
        </w:numPr>
        <w:rPr>
          <w:lang w:val="fr-FR"/>
        </w:rPr>
      </w:pPr>
      <w:r w:rsidRPr="004B4C43">
        <w:rPr>
          <w:lang w:val="fr-FR"/>
        </w:rPr>
        <w:t xml:space="preserve">I.e.: </w:t>
      </w:r>
      <w:r w:rsidRPr="004B4C43">
        <w:rPr>
          <w:i/>
          <w:lang w:val="fr-FR"/>
        </w:rPr>
        <w:t>ds-efiling-1.0.0</w:t>
      </w:r>
      <w:r w:rsidR="00FA3986" w:rsidRPr="004B4C43">
        <w:rPr>
          <w:lang w:val="fr-FR"/>
        </w:rPr>
        <w:t xml:space="preserve">, </w:t>
      </w:r>
      <w:r w:rsidR="00FA3986" w:rsidRPr="004B4C43">
        <w:rPr>
          <w:i/>
          <w:lang w:val="fr-FR"/>
        </w:rPr>
        <w:t>core-1.0.0</w:t>
      </w:r>
      <w:r w:rsidR="00FA3986" w:rsidRPr="004B4C43">
        <w:rPr>
          <w:lang w:val="fr-FR"/>
        </w:rPr>
        <w:t>, etc.;</w:t>
      </w:r>
    </w:p>
    <w:p w:rsidR="001C1B4A" w:rsidRPr="004B4C43" w:rsidRDefault="001C1B4A" w:rsidP="001C1B4A">
      <w:pPr>
        <w:rPr>
          <w:lang w:val="fr-FR"/>
        </w:rPr>
      </w:pPr>
    </w:p>
    <w:p w:rsidR="001C1B4A" w:rsidRPr="00FA3986" w:rsidRDefault="001C1B4A" w:rsidP="001C1B4A">
      <w:pPr>
        <w:rPr>
          <w:lang w:val="en-GB"/>
        </w:rPr>
      </w:pPr>
      <w:r w:rsidRPr="00FA3986">
        <w:rPr>
          <w:lang w:val="en-GB"/>
        </w:rPr>
        <w:t xml:space="preserve">Branch names must exclude the </w:t>
      </w:r>
      <w:r w:rsidR="00120ADA" w:rsidRPr="00FA3986">
        <w:rPr>
          <w:lang w:val="en-GB"/>
        </w:rPr>
        <w:t>release</w:t>
      </w:r>
      <w:r w:rsidRPr="00FA3986">
        <w:rPr>
          <w:lang w:val="en-GB"/>
        </w:rPr>
        <w:t xml:space="preserve"> </w:t>
      </w:r>
      <w:r w:rsidR="00120ADA" w:rsidRPr="00FA3986">
        <w:rPr>
          <w:lang w:val="en-GB"/>
        </w:rPr>
        <w:t>candidate code</w:t>
      </w:r>
      <w:r w:rsidRPr="00FA3986">
        <w:rPr>
          <w:lang w:val="en-GB"/>
        </w:rPr>
        <w:t>.</w:t>
      </w:r>
    </w:p>
    <w:p w:rsidR="00882714" w:rsidRPr="00FA3986" w:rsidRDefault="00882714" w:rsidP="00882714">
      <w:pPr>
        <w:pStyle w:val="Heading2"/>
        <w:rPr>
          <w:lang w:val="en-GB"/>
        </w:rPr>
      </w:pPr>
      <w:bookmarkStart w:id="4" w:name="_Toc378774668"/>
      <w:r w:rsidRPr="00FA3986">
        <w:rPr>
          <w:lang w:val="en-GB"/>
        </w:rPr>
        <w:t>Naming SP Component</w:t>
      </w:r>
      <w:r w:rsidR="00564E1E" w:rsidRPr="00FA3986">
        <w:rPr>
          <w:lang w:val="en-GB"/>
        </w:rPr>
        <w:t>s</w:t>
      </w:r>
      <w:bookmarkEnd w:id="4"/>
      <w:r w:rsidRPr="00FA3986">
        <w:rPr>
          <w:lang w:val="en-GB"/>
        </w:rPr>
        <w:t xml:space="preserve"> </w:t>
      </w:r>
    </w:p>
    <w:p w:rsidR="007B714C" w:rsidRPr="00FA3986" w:rsidRDefault="007B714C" w:rsidP="007B714C">
      <w:pPr>
        <w:pStyle w:val="Heading3"/>
        <w:rPr>
          <w:lang w:val="en-GB"/>
        </w:rPr>
      </w:pPr>
      <w:r w:rsidRPr="00FA3986">
        <w:rPr>
          <w:lang w:val="en-GB"/>
        </w:rPr>
        <w:t>Grouping</w:t>
      </w:r>
    </w:p>
    <w:p w:rsidR="007B714C" w:rsidRPr="00FA3986" w:rsidRDefault="007B714C" w:rsidP="007B714C">
      <w:pPr>
        <w:rPr>
          <w:lang w:val="en-GB"/>
        </w:rPr>
      </w:pPr>
      <w:r w:rsidRPr="00FA3986">
        <w:rPr>
          <w:lang w:val="en-GB"/>
        </w:rPr>
        <w:t xml:space="preserve">Some SP modules, such as </w:t>
      </w:r>
      <w:r w:rsidRPr="00FA3986">
        <w:rPr>
          <w:i/>
          <w:lang w:val="en-GB"/>
        </w:rPr>
        <w:t>common-ui</w:t>
      </w:r>
      <w:r w:rsidRPr="00FA3986">
        <w:rPr>
          <w:lang w:val="en-GB"/>
        </w:rPr>
        <w:t xml:space="preserve"> or </w:t>
      </w:r>
      <w:r w:rsidRPr="00FA3986">
        <w:rPr>
          <w:i/>
          <w:lang w:val="en-GB"/>
        </w:rPr>
        <w:t>integration</w:t>
      </w:r>
      <w:r w:rsidRPr="00FA3986">
        <w:rPr>
          <w:lang w:val="en-GB"/>
        </w:rPr>
        <w:t>, may define a logical grouping of components. When modules contain different feature/function components, these components are grouped under the first level of the SVN structure.</w:t>
      </w:r>
    </w:p>
    <w:p w:rsidR="007B714C" w:rsidRPr="00FA3986" w:rsidRDefault="007B714C" w:rsidP="007B714C">
      <w:pPr>
        <w:rPr>
          <w:lang w:val="en-GB"/>
        </w:rPr>
      </w:pPr>
    </w:p>
    <w:p w:rsidR="007B714C" w:rsidRPr="00FA3986" w:rsidRDefault="007B714C" w:rsidP="007B714C">
      <w:pPr>
        <w:rPr>
          <w:lang w:val="en-GB"/>
        </w:rPr>
      </w:pPr>
      <w:r w:rsidRPr="00FA3986">
        <w:rPr>
          <w:lang w:val="en-GB"/>
        </w:rPr>
        <w:t>Following rules apply:</w:t>
      </w:r>
    </w:p>
    <w:p w:rsidR="007B714C" w:rsidRPr="00FA3986" w:rsidRDefault="007B714C" w:rsidP="007B714C">
      <w:pPr>
        <w:rPr>
          <w:lang w:val="en-GB"/>
        </w:rPr>
      </w:pPr>
    </w:p>
    <w:p w:rsidR="007B714C" w:rsidRPr="00FA3986" w:rsidRDefault="007B714C" w:rsidP="007B714C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Meaningful name: name groups with feature/function that components share in common;</w:t>
      </w:r>
    </w:p>
    <w:p w:rsidR="007B714C" w:rsidRPr="00FA3986" w:rsidRDefault="007B714C" w:rsidP="007B714C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Names must be in small caps;</w:t>
      </w:r>
    </w:p>
    <w:p w:rsidR="007B714C" w:rsidRPr="00FA3986" w:rsidRDefault="007B714C" w:rsidP="007B714C">
      <w:pPr>
        <w:rPr>
          <w:lang w:val="en-GB"/>
        </w:rPr>
      </w:pPr>
    </w:p>
    <w:p w:rsidR="007B714C" w:rsidRPr="00FA3986" w:rsidRDefault="007B714C" w:rsidP="007B714C">
      <w:pPr>
        <w:pStyle w:val="ListParagraph"/>
        <w:numPr>
          <w:ilvl w:val="0"/>
          <w:numId w:val="23"/>
        </w:numPr>
        <w:rPr>
          <w:lang w:val="en-GB"/>
        </w:rPr>
      </w:pPr>
      <w:r w:rsidRPr="00FA3986">
        <w:rPr>
          <w:lang w:val="en-GB"/>
        </w:rPr>
        <w:t xml:space="preserve">I.e.: </w:t>
      </w:r>
      <w:r w:rsidRPr="00FA3986">
        <w:rPr>
          <w:i/>
          <w:lang w:val="en-GB"/>
        </w:rPr>
        <w:t xml:space="preserve">mule </w:t>
      </w:r>
      <w:r w:rsidRPr="00FA3986">
        <w:rPr>
          <w:lang w:val="en-GB"/>
        </w:rPr>
        <w:t xml:space="preserve">(feature), </w:t>
      </w:r>
      <w:r w:rsidR="00A965CD" w:rsidRPr="00FA3986">
        <w:rPr>
          <w:i/>
          <w:lang w:val="en-GB"/>
        </w:rPr>
        <w:t>authentication</w:t>
      </w:r>
      <w:r w:rsidRPr="00FA3986">
        <w:rPr>
          <w:lang w:val="en-GB"/>
        </w:rPr>
        <w:t xml:space="preserve"> and </w:t>
      </w:r>
      <w:r w:rsidRPr="00FA3986">
        <w:rPr>
          <w:i/>
          <w:lang w:val="en-GB"/>
        </w:rPr>
        <w:t xml:space="preserve">service </w:t>
      </w:r>
      <w:r w:rsidRPr="00FA3986">
        <w:rPr>
          <w:lang w:val="en-GB"/>
        </w:rPr>
        <w:t>(function), etc.;</w:t>
      </w:r>
    </w:p>
    <w:p w:rsidR="007B714C" w:rsidRPr="00FA3986" w:rsidRDefault="007B714C" w:rsidP="007B714C">
      <w:pPr>
        <w:rPr>
          <w:lang w:val="en-GB"/>
        </w:rPr>
      </w:pPr>
    </w:p>
    <w:p w:rsidR="00A965CD" w:rsidRPr="00FA3986" w:rsidRDefault="007B714C" w:rsidP="00A965CD">
      <w:pPr>
        <w:rPr>
          <w:rStyle w:val="HTMLCode"/>
          <w:lang w:val="en-GB"/>
        </w:rPr>
      </w:pPr>
      <w:proofErr w:type="spellStart"/>
      <w:proofErr w:type="gramStart"/>
      <w:r w:rsidRPr="00FA3986">
        <w:rPr>
          <w:rStyle w:val="HTMLCode"/>
          <w:lang w:val="en-GB"/>
        </w:rPr>
        <w:t>softwarepackage</w:t>
      </w:r>
      <w:proofErr w:type="spellEnd"/>
      <w:r w:rsidRPr="00FA3986">
        <w:rPr>
          <w:rStyle w:val="HTMLCode"/>
          <w:lang w:val="en-GB"/>
        </w:rPr>
        <w:t>/integration/</w:t>
      </w:r>
      <w:r w:rsidR="00A965CD" w:rsidRPr="00FA3986">
        <w:rPr>
          <w:rStyle w:val="HTMLCode"/>
          <w:lang w:val="en-GB"/>
        </w:rPr>
        <w:t>trunk</w:t>
      </w:r>
      <w:proofErr w:type="gramEnd"/>
      <w:r w:rsidR="00A965CD" w:rsidRPr="00FA3986">
        <w:rPr>
          <w:rStyle w:val="HTMLCode"/>
          <w:lang w:val="en-GB"/>
        </w:rPr>
        <w:t>/</w:t>
      </w:r>
    </w:p>
    <w:p w:rsidR="007B714C" w:rsidRPr="00FA3986" w:rsidRDefault="007B714C" w:rsidP="007B714C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proofErr w:type="gramStart"/>
      <w:r w:rsidR="00A965CD" w:rsidRPr="00FA3986">
        <w:rPr>
          <w:rStyle w:val="HTMLCode"/>
          <w:b/>
          <w:color w:val="FF0000"/>
          <w:lang w:val="en-GB"/>
        </w:rPr>
        <w:t>authentication</w:t>
      </w:r>
      <w:proofErr w:type="gramEnd"/>
      <w:r w:rsidRPr="00FA3986">
        <w:rPr>
          <w:rStyle w:val="HTMLCode"/>
          <w:lang w:val="en-GB"/>
        </w:rPr>
        <w:t>/</w:t>
      </w:r>
    </w:p>
    <w:p w:rsidR="00A965CD" w:rsidRPr="00FA3986" w:rsidRDefault="00A965CD" w:rsidP="007B714C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└── </w:t>
      </w:r>
      <w:proofErr w:type="gramStart"/>
      <w:r w:rsidRPr="00FA3986">
        <w:rPr>
          <w:rStyle w:val="HTMLCode"/>
          <w:b/>
          <w:color w:val="FF0000"/>
          <w:lang w:val="en-GB"/>
        </w:rPr>
        <w:t>mule</w:t>
      </w:r>
      <w:proofErr w:type="gramEnd"/>
      <w:r w:rsidRPr="00FA3986">
        <w:rPr>
          <w:rStyle w:val="HTMLCode"/>
          <w:lang w:val="en-GB"/>
        </w:rPr>
        <w:t>/</w:t>
      </w:r>
    </w:p>
    <w:p w:rsidR="00564E1E" w:rsidRPr="00FA3986" w:rsidRDefault="00564E1E" w:rsidP="00564E1E">
      <w:pPr>
        <w:pStyle w:val="Heading3"/>
        <w:rPr>
          <w:lang w:val="en-GB"/>
        </w:rPr>
      </w:pPr>
      <w:r w:rsidRPr="00FA3986">
        <w:rPr>
          <w:lang w:val="en-GB"/>
        </w:rPr>
        <w:lastRenderedPageBreak/>
        <w:t>Components</w:t>
      </w:r>
    </w:p>
    <w:p w:rsidR="0056375A" w:rsidRPr="00FA3986" w:rsidRDefault="00564E1E" w:rsidP="00120ADA">
      <w:pPr>
        <w:rPr>
          <w:lang w:val="en-GB"/>
        </w:rPr>
      </w:pPr>
      <w:r w:rsidRPr="00FA3986">
        <w:rPr>
          <w:lang w:val="en-GB"/>
        </w:rPr>
        <w:t>Components</w:t>
      </w:r>
      <w:r w:rsidR="00120ADA" w:rsidRPr="00FA3986">
        <w:rPr>
          <w:lang w:val="en-GB"/>
        </w:rPr>
        <w:t xml:space="preserve"> must follow </w:t>
      </w:r>
      <w:r w:rsidRPr="00FA3986">
        <w:rPr>
          <w:lang w:val="en-GB"/>
        </w:rPr>
        <w:t>a</w:t>
      </w:r>
      <w:r w:rsidR="00120ADA" w:rsidRPr="00FA3986">
        <w:rPr>
          <w:lang w:val="en-GB"/>
        </w:rPr>
        <w:t xml:space="preserve"> naming convention </w:t>
      </w:r>
      <w:r w:rsidRPr="00FA3986">
        <w:rPr>
          <w:lang w:val="en-GB"/>
        </w:rPr>
        <w:t>inspired</w:t>
      </w:r>
      <w:r w:rsidR="00120ADA" w:rsidRPr="00FA3986">
        <w:rPr>
          <w:lang w:val="en-GB"/>
        </w:rPr>
        <w:t xml:space="preserve"> </w:t>
      </w:r>
      <w:r w:rsidR="00C171A7" w:rsidRPr="00FA3986">
        <w:rPr>
          <w:lang w:val="en-GB"/>
        </w:rPr>
        <w:t>on</w:t>
      </w:r>
      <w:r w:rsidR="00120ADA" w:rsidRPr="00FA3986">
        <w:rPr>
          <w:lang w:val="en-GB"/>
        </w:rPr>
        <w:t xml:space="preserve"> the SP Component Catalogue</w:t>
      </w:r>
      <w:r w:rsidR="00C171A7" w:rsidRPr="00FA3986">
        <w:rPr>
          <w:lang w:val="en-GB"/>
        </w:rPr>
        <w:t>’s</w:t>
      </w:r>
      <w:r w:rsidR="0056375A" w:rsidRPr="00FA3986">
        <w:rPr>
          <w:lang w:val="en-GB"/>
        </w:rPr>
        <w:t xml:space="preserve"> (</w:t>
      </w:r>
      <w:hyperlink r:id="rId10" w:history="1">
        <w:r w:rsidR="0056375A" w:rsidRPr="00FA3986">
          <w:rPr>
            <w:rStyle w:val="Hyperlink"/>
            <w:lang w:val="en-GB"/>
          </w:rPr>
          <w:t>SP Catalogue.xls</w:t>
        </w:r>
      </w:hyperlink>
      <w:r w:rsidR="0056375A" w:rsidRPr="00FA3986">
        <w:rPr>
          <w:lang w:val="en-GB"/>
        </w:rPr>
        <w:t xml:space="preserve">) </w:t>
      </w:r>
      <w:r w:rsidR="0056375A" w:rsidRPr="00FA3986">
        <w:rPr>
          <w:i/>
          <w:lang w:val="en-GB"/>
        </w:rPr>
        <w:t>“</w:t>
      </w:r>
      <w:r w:rsidR="004D7387" w:rsidRPr="00FA3986">
        <w:rPr>
          <w:i/>
          <w:lang w:val="en-GB"/>
        </w:rPr>
        <w:t xml:space="preserve">Component &gt; </w:t>
      </w:r>
      <w:r w:rsidR="0056375A" w:rsidRPr="00FA3986">
        <w:rPr>
          <w:i/>
          <w:lang w:val="en-GB"/>
        </w:rPr>
        <w:t>Name”</w:t>
      </w:r>
      <w:r w:rsidR="0056375A" w:rsidRPr="00FA3986">
        <w:rPr>
          <w:lang w:val="en-GB"/>
        </w:rPr>
        <w:t xml:space="preserve"> column.</w:t>
      </w:r>
    </w:p>
    <w:p w:rsidR="0056375A" w:rsidRPr="00FA3986" w:rsidRDefault="0056375A" w:rsidP="00120ADA">
      <w:pPr>
        <w:rPr>
          <w:lang w:val="en-GB"/>
        </w:rPr>
      </w:pPr>
    </w:p>
    <w:p w:rsidR="0056375A" w:rsidRPr="00FA3986" w:rsidRDefault="0056375A" w:rsidP="00120ADA">
      <w:pPr>
        <w:rPr>
          <w:lang w:val="en-GB"/>
        </w:rPr>
      </w:pPr>
      <w:r w:rsidRPr="00FA3986">
        <w:rPr>
          <w:lang w:val="en-GB"/>
        </w:rPr>
        <w:t>Following rules apply:</w:t>
      </w:r>
    </w:p>
    <w:p w:rsidR="0056375A" w:rsidRPr="00FA3986" w:rsidRDefault="0056375A" w:rsidP="00120ADA">
      <w:pPr>
        <w:rPr>
          <w:lang w:val="en-GB"/>
        </w:rPr>
      </w:pPr>
    </w:p>
    <w:p w:rsidR="00100605" w:rsidRPr="00FA3986" w:rsidRDefault="00100605" w:rsidP="00100605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Camel case naming, except for acronyms (capital letters);</w:t>
      </w:r>
    </w:p>
    <w:p w:rsidR="0056375A" w:rsidRPr="00FA3986" w:rsidRDefault="0056375A" w:rsidP="0056375A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Whitespaces are trimmed;</w:t>
      </w:r>
    </w:p>
    <w:p w:rsidR="00100605" w:rsidRPr="00FA3986" w:rsidRDefault="00100605" w:rsidP="00100605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 xml:space="preserve">Hyphens are removed; </w:t>
      </w:r>
    </w:p>
    <w:p w:rsidR="0056375A" w:rsidRPr="00FA3986" w:rsidRDefault="0056375A" w:rsidP="0056375A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Abbreviation of long/non-business names, such as Management</w:t>
      </w:r>
      <w:r w:rsidR="00564E1E" w:rsidRPr="00FA3986">
        <w:rPr>
          <w:lang w:val="en-GB"/>
        </w:rPr>
        <w:t>/</w:t>
      </w:r>
      <w:proofErr w:type="spellStart"/>
      <w:r w:rsidRPr="00FA3986">
        <w:rPr>
          <w:lang w:val="en-GB"/>
        </w:rPr>
        <w:t>Mgmt</w:t>
      </w:r>
      <w:proofErr w:type="spellEnd"/>
      <w:r w:rsidRPr="00FA3986">
        <w:rPr>
          <w:lang w:val="en-GB"/>
        </w:rPr>
        <w:t xml:space="preserve"> </w:t>
      </w:r>
      <w:r w:rsidR="00100605" w:rsidRPr="00FA3986">
        <w:rPr>
          <w:lang w:val="en-GB"/>
        </w:rPr>
        <w:t xml:space="preserve">or Utilities/Utils, </w:t>
      </w:r>
      <w:r w:rsidRPr="00FA3986">
        <w:rPr>
          <w:lang w:val="en-GB"/>
        </w:rPr>
        <w:t>are encouraged;</w:t>
      </w:r>
    </w:p>
    <w:p w:rsidR="0066185E" w:rsidRPr="00FA3986" w:rsidRDefault="0066185E" w:rsidP="0066185E">
      <w:pPr>
        <w:rPr>
          <w:lang w:val="en-GB"/>
        </w:rPr>
      </w:pPr>
    </w:p>
    <w:p w:rsidR="00100605" w:rsidRDefault="00100605" w:rsidP="00100605">
      <w:pPr>
        <w:pStyle w:val="ListParagraph"/>
        <w:numPr>
          <w:ilvl w:val="0"/>
          <w:numId w:val="23"/>
        </w:numPr>
        <w:rPr>
          <w:lang w:val="en-GB"/>
        </w:rPr>
      </w:pPr>
      <w:r w:rsidRPr="00FA3986">
        <w:rPr>
          <w:lang w:val="en-GB"/>
        </w:rPr>
        <w:t xml:space="preserve">I.e.: </w:t>
      </w:r>
      <w:proofErr w:type="spellStart"/>
      <w:r w:rsidRPr="00FA3986">
        <w:rPr>
          <w:i/>
          <w:lang w:val="en-GB"/>
        </w:rPr>
        <w:t>ApplicationMgmt</w:t>
      </w:r>
      <w:proofErr w:type="spellEnd"/>
      <w:r w:rsidRPr="00FA3986">
        <w:rPr>
          <w:lang w:val="en-GB"/>
        </w:rPr>
        <w:t xml:space="preserve">, </w:t>
      </w:r>
      <w:proofErr w:type="spellStart"/>
      <w:r w:rsidRPr="00FA3986">
        <w:rPr>
          <w:i/>
          <w:lang w:val="en-GB"/>
        </w:rPr>
        <w:t>EPayment</w:t>
      </w:r>
      <w:proofErr w:type="spellEnd"/>
      <w:r w:rsidRPr="00FA3986">
        <w:rPr>
          <w:lang w:val="en-GB"/>
        </w:rPr>
        <w:t xml:space="preserve">, </w:t>
      </w:r>
      <w:proofErr w:type="spellStart"/>
      <w:r w:rsidRPr="00FA3986">
        <w:rPr>
          <w:i/>
          <w:lang w:val="en-GB"/>
        </w:rPr>
        <w:t>CoreDomain</w:t>
      </w:r>
      <w:proofErr w:type="spellEnd"/>
      <w:r w:rsidRPr="00FA3986">
        <w:rPr>
          <w:lang w:val="en-GB"/>
        </w:rPr>
        <w:t>, etc.;</w:t>
      </w:r>
    </w:p>
    <w:p w:rsidR="004B4C43" w:rsidRDefault="004B4C43" w:rsidP="004B4C43">
      <w:pPr>
        <w:rPr>
          <w:lang w:val="en-GB"/>
        </w:rPr>
      </w:pPr>
    </w:p>
    <w:p w:rsidR="004B4C43" w:rsidRPr="004B4C43" w:rsidRDefault="004B4C43" w:rsidP="004B4C43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Exception: UI components (web applications) are named the same as its modules;</w:t>
      </w:r>
    </w:p>
    <w:p w:rsidR="00100605" w:rsidRPr="00FA3986" w:rsidRDefault="00100605" w:rsidP="0066185E">
      <w:pPr>
        <w:rPr>
          <w:lang w:val="en-GB"/>
        </w:rPr>
      </w:pPr>
    </w:p>
    <w:p w:rsidR="004B4C43" w:rsidRDefault="004B4C43" w:rsidP="004B4C43">
      <w:pPr>
        <w:rPr>
          <w:lang w:val="en-GB"/>
        </w:rPr>
      </w:pPr>
      <w:r w:rsidRPr="00FA3986">
        <w:rPr>
          <w:lang w:val="en-GB"/>
        </w:rPr>
        <w:t>Depending on components’ layer (Core and External layers), these components may group services.</w:t>
      </w:r>
    </w:p>
    <w:p w:rsidR="004B4C43" w:rsidRPr="00FA3986" w:rsidRDefault="004B4C43" w:rsidP="004B4C43">
      <w:pPr>
        <w:rPr>
          <w:lang w:val="en-GB"/>
        </w:rPr>
      </w:pPr>
    </w:p>
    <w:p w:rsidR="004B4C43" w:rsidRDefault="004B4C43" w:rsidP="004B4C43">
      <w:pPr>
        <w:rPr>
          <w:lang w:val="en-GB"/>
        </w:rPr>
      </w:pPr>
      <w:r w:rsidRPr="00FA3986">
        <w:rPr>
          <w:lang w:val="en-GB"/>
        </w:rPr>
        <w:t xml:space="preserve">Components which are abstract in nature (do not have only </w:t>
      </w:r>
      <w:r w:rsidR="00F669AB">
        <w:rPr>
          <w:lang w:val="en-GB"/>
        </w:rPr>
        <w:t>one</w:t>
      </w:r>
      <w:r w:rsidRPr="00FA3986">
        <w:rPr>
          <w:lang w:val="en-GB"/>
        </w:rPr>
        <w:t xml:space="preserve"> default interface/implementation</w:t>
      </w:r>
      <w:r w:rsidR="00F669AB">
        <w:rPr>
          <w:lang w:val="en-GB"/>
        </w:rPr>
        <w:t xml:space="preserve"> pair</w:t>
      </w:r>
      <w:r w:rsidRPr="00FA3986">
        <w:rPr>
          <w:lang w:val="en-GB"/>
        </w:rPr>
        <w:t>), such as Classification or Document Consumer, have sub-components, i.e.:</w:t>
      </w:r>
    </w:p>
    <w:p w:rsidR="004B4C43" w:rsidRPr="00FA3986" w:rsidRDefault="004B4C43" w:rsidP="004B4C43">
      <w:pPr>
        <w:rPr>
          <w:lang w:val="en-GB"/>
        </w:rPr>
      </w:pPr>
    </w:p>
    <w:p w:rsidR="004B4C43" w:rsidRPr="00FA3986" w:rsidRDefault="004B4C43" w:rsidP="004B4C43">
      <w:pPr>
        <w:pStyle w:val="ListParagraph"/>
        <w:numPr>
          <w:ilvl w:val="0"/>
          <w:numId w:val="23"/>
        </w:numPr>
        <w:rPr>
          <w:lang w:val="en-GB"/>
        </w:rPr>
      </w:pPr>
      <w:r w:rsidRPr="00FA3986">
        <w:rPr>
          <w:lang w:val="en-GB"/>
        </w:rPr>
        <w:t xml:space="preserve">Abstract: </w:t>
      </w:r>
      <w:r w:rsidRPr="00FA3986">
        <w:rPr>
          <w:i/>
          <w:lang w:val="en-GB"/>
        </w:rPr>
        <w:t>Classification</w:t>
      </w:r>
      <w:r w:rsidRPr="00FA3986">
        <w:rPr>
          <w:lang w:val="en-GB"/>
        </w:rPr>
        <w:t>;</w:t>
      </w:r>
    </w:p>
    <w:p w:rsidR="004B4C43" w:rsidRDefault="004B4C43" w:rsidP="004B4C43">
      <w:pPr>
        <w:pStyle w:val="ListParagraph"/>
        <w:numPr>
          <w:ilvl w:val="0"/>
          <w:numId w:val="23"/>
        </w:numPr>
        <w:rPr>
          <w:lang w:val="en-GB"/>
        </w:rPr>
      </w:pPr>
      <w:r w:rsidRPr="00FA3986">
        <w:rPr>
          <w:lang w:val="en-GB"/>
        </w:rPr>
        <w:t xml:space="preserve">Concrete: </w:t>
      </w:r>
      <w:proofErr w:type="spellStart"/>
      <w:r w:rsidRPr="00FA3986">
        <w:rPr>
          <w:i/>
          <w:lang w:val="en-GB"/>
        </w:rPr>
        <w:t>NiceClassification</w:t>
      </w:r>
      <w:proofErr w:type="spellEnd"/>
      <w:r w:rsidRPr="00FA3986">
        <w:rPr>
          <w:lang w:val="en-GB"/>
        </w:rPr>
        <w:t xml:space="preserve">, </w:t>
      </w:r>
      <w:proofErr w:type="spellStart"/>
      <w:r w:rsidRPr="00FA3986">
        <w:rPr>
          <w:i/>
          <w:lang w:val="en-GB"/>
        </w:rPr>
        <w:t>LocarnoClassification</w:t>
      </w:r>
      <w:proofErr w:type="spellEnd"/>
      <w:r w:rsidRPr="00FA3986">
        <w:rPr>
          <w:lang w:val="en-GB"/>
        </w:rPr>
        <w:t>;</w:t>
      </w:r>
    </w:p>
    <w:p w:rsidR="004B4C43" w:rsidRPr="004B4C43" w:rsidRDefault="004B4C43" w:rsidP="004B4C43">
      <w:pPr>
        <w:rPr>
          <w:lang w:val="en-GB"/>
        </w:rPr>
      </w:pPr>
    </w:p>
    <w:p w:rsidR="004B4C43" w:rsidRPr="00FA3986" w:rsidRDefault="004B4C43" w:rsidP="004B4C43">
      <w:pPr>
        <w:rPr>
          <w:lang w:val="en-GB"/>
        </w:rPr>
      </w:pPr>
      <w:r w:rsidRPr="00FA3986">
        <w:rPr>
          <w:lang w:val="en-GB"/>
        </w:rPr>
        <w:t xml:space="preserve">These sub-components follow the same naming convention as components and act as component </w:t>
      </w:r>
      <w:r w:rsidRPr="00FA3986">
        <w:rPr>
          <w:i/>
          <w:lang w:val="en-GB"/>
        </w:rPr>
        <w:t>de facto</w:t>
      </w:r>
      <w:r w:rsidR="00F669AB">
        <w:rPr>
          <w:i/>
          <w:lang w:val="en-GB"/>
        </w:rPr>
        <w:t xml:space="preserve"> </w:t>
      </w:r>
      <w:r w:rsidR="00F669AB">
        <w:rPr>
          <w:lang w:val="en-GB"/>
        </w:rPr>
        <w:t>(</w:t>
      </w:r>
      <w:r w:rsidR="00F669AB" w:rsidRPr="00FA3986">
        <w:rPr>
          <w:i/>
          <w:lang w:val="en-GB"/>
        </w:rPr>
        <w:t xml:space="preserve">“Component &gt; </w:t>
      </w:r>
      <w:r w:rsidR="00F669AB">
        <w:rPr>
          <w:i/>
          <w:lang w:val="en-GB"/>
        </w:rPr>
        <w:t>Sub-component n</w:t>
      </w:r>
      <w:r w:rsidR="00F669AB" w:rsidRPr="00FA3986">
        <w:rPr>
          <w:i/>
          <w:lang w:val="en-GB"/>
        </w:rPr>
        <w:t>ame”</w:t>
      </w:r>
      <w:r w:rsidR="00F669AB" w:rsidRPr="00FA3986">
        <w:rPr>
          <w:lang w:val="en-GB"/>
        </w:rPr>
        <w:t xml:space="preserve"> column</w:t>
      </w:r>
      <w:r w:rsidR="00F669AB">
        <w:rPr>
          <w:lang w:val="en-GB"/>
        </w:rPr>
        <w:t>)</w:t>
      </w:r>
      <w:r w:rsidRPr="00FA3986">
        <w:rPr>
          <w:lang w:val="en-GB"/>
        </w:rPr>
        <w:t>.</w:t>
      </w:r>
    </w:p>
    <w:p w:rsidR="007C3451" w:rsidRPr="00FA3986" w:rsidRDefault="004D7387" w:rsidP="007C3451">
      <w:pPr>
        <w:pStyle w:val="Heading3"/>
        <w:rPr>
          <w:lang w:val="en-GB"/>
        </w:rPr>
      </w:pPr>
      <w:r w:rsidRPr="00FA3986">
        <w:rPr>
          <w:lang w:val="en-GB"/>
        </w:rPr>
        <w:t>Services</w:t>
      </w:r>
    </w:p>
    <w:p w:rsidR="007C3451" w:rsidRPr="00FA3986" w:rsidRDefault="004D7387" w:rsidP="007C3451">
      <w:pPr>
        <w:rPr>
          <w:lang w:val="en-GB"/>
        </w:rPr>
      </w:pPr>
      <w:r w:rsidRPr="00FA3986">
        <w:rPr>
          <w:lang w:val="en-GB"/>
        </w:rPr>
        <w:t>Services</w:t>
      </w:r>
      <w:r w:rsidR="007C3451" w:rsidRPr="00FA3986">
        <w:rPr>
          <w:lang w:val="en-GB"/>
        </w:rPr>
        <w:t xml:space="preserve"> must follow a similar naming convention as components</w:t>
      </w:r>
      <w:r w:rsidRPr="00FA3986">
        <w:rPr>
          <w:lang w:val="en-GB"/>
        </w:rPr>
        <w:t xml:space="preserve">, but instead </w:t>
      </w:r>
      <w:r w:rsidR="003B35A9" w:rsidRPr="00FA3986">
        <w:rPr>
          <w:lang w:val="en-GB"/>
        </w:rPr>
        <w:t xml:space="preserve">of taking its name from the </w:t>
      </w:r>
      <w:r w:rsidR="003B35A9" w:rsidRPr="00FA3986">
        <w:rPr>
          <w:i/>
          <w:lang w:val="en-GB"/>
        </w:rPr>
        <w:t>“Component &gt; Name”</w:t>
      </w:r>
      <w:r w:rsidR="003B35A9" w:rsidRPr="00FA3986">
        <w:rPr>
          <w:lang w:val="en-GB"/>
        </w:rPr>
        <w:t xml:space="preserve"> column, it </w:t>
      </w:r>
      <w:r w:rsidR="00C875F4" w:rsidRPr="00FA3986">
        <w:rPr>
          <w:lang w:val="en-GB"/>
        </w:rPr>
        <w:t xml:space="preserve">takes its name </w:t>
      </w:r>
      <w:r w:rsidR="00256B6A" w:rsidRPr="00FA3986">
        <w:rPr>
          <w:lang w:val="en-GB"/>
        </w:rPr>
        <w:t>primarily from</w:t>
      </w:r>
      <w:r w:rsidR="003B35A9" w:rsidRPr="00FA3986">
        <w:rPr>
          <w:lang w:val="en-GB"/>
        </w:rPr>
        <w:t xml:space="preserve"> the </w:t>
      </w:r>
      <w:r w:rsidR="003B35A9" w:rsidRPr="00FA3986">
        <w:rPr>
          <w:i/>
          <w:lang w:val="en-GB"/>
        </w:rPr>
        <w:t>“Service &gt; Interface”</w:t>
      </w:r>
      <w:r w:rsidR="003B35A9" w:rsidRPr="00FA3986">
        <w:rPr>
          <w:lang w:val="en-GB"/>
        </w:rPr>
        <w:t xml:space="preserve"> column</w:t>
      </w:r>
      <w:r w:rsidR="004507B0" w:rsidRPr="00FA3986">
        <w:rPr>
          <w:lang w:val="en-GB"/>
        </w:rPr>
        <w:t>, plus the “function” it performs</w:t>
      </w:r>
      <w:r w:rsidR="00256B6A" w:rsidRPr="00FA3986">
        <w:rPr>
          <w:lang w:val="en-GB"/>
        </w:rPr>
        <w:t>:</w:t>
      </w:r>
    </w:p>
    <w:p w:rsidR="00852A3A" w:rsidRPr="00FA3986" w:rsidRDefault="00852A3A" w:rsidP="0066185E">
      <w:pPr>
        <w:rPr>
          <w:lang w:val="en-GB"/>
        </w:rPr>
      </w:pPr>
    </w:p>
    <w:p w:rsidR="00256B6A" w:rsidRPr="00FA3986" w:rsidRDefault="00C9604A" w:rsidP="00256B6A">
      <w:pPr>
        <w:pStyle w:val="ListParagraph"/>
        <w:numPr>
          <w:ilvl w:val="0"/>
          <w:numId w:val="20"/>
        </w:numPr>
        <w:rPr>
          <w:b/>
          <w:lang w:val="en-GB"/>
        </w:rPr>
      </w:pPr>
      <w:r w:rsidRPr="00FA3986">
        <w:rPr>
          <w:b/>
          <w:color w:val="0070C0"/>
          <w:lang w:val="en-GB"/>
        </w:rPr>
        <w:t>[PRODUCT]</w:t>
      </w:r>
      <w:r w:rsidR="00256B6A" w:rsidRPr="002679D5">
        <w:rPr>
          <w:b/>
          <w:color w:val="00B050"/>
          <w:lang w:val="en-GB"/>
        </w:rPr>
        <w:t>[SERVICE]</w:t>
      </w:r>
      <w:r w:rsidR="00256B6A" w:rsidRPr="002679D5">
        <w:rPr>
          <w:b/>
          <w:color w:val="FF0000"/>
          <w:lang w:val="en-GB"/>
        </w:rPr>
        <w:t>[FUNCTION]</w:t>
      </w:r>
    </w:p>
    <w:p w:rsidR="00C9604A" w:rsidRPr="00FA3986" w:rsidRDefault="00C9604A" w:rsidP="007B714C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70C0"/>
          <w:lang w:val="en-GB"/>
        </w:rPr>
        <w:t>Product</w:t>
      </w:r>
      <w:r w:rsidRPr="00FA3986">
        <w:rPr>
          <w:lang w:val="en-GB"/>
        </w:rPr>
        <w:t xml:space="preserve">: If SP component relies on external product, i.e. </w:t>
      </w:r>
      <w:r w:rsidRPr="00FA3986">
        <w:rPr>
          <w:i/>
          <w:lang w:val="en-GB"/>
        </w:rPr>
        <w:t>Drools</w:t>
      </w:r>
      <w:r w:rsidR="002679D5">
        <w:rPr>
          <w:i/>
          <w:lang w:val="en-GB"/>
        </w:rPr>
        <w:t xml:space="preserve"> </w:t>
      </w:r>
      <w:r w:rsidR="002679D5">
        <w:rPr>
          <w:lang w:val="en-GB"/>
        </w:rPr>
        <w:t xml:space="preserve">or </w:t>
      </w:r>
      <w:r w:rsidR="002679D5">
        <w:rPr>
          <w:i/>
          <w:lang w:val="en-GB"/>
        </w:rPr>
        <w:t>Jackrabbit</w:t>
      </w:r>
      <w:r w:rsidR="001E3ADB" w:rsidRPr="00FA3986">
        <w:rPr>
          <w:lang w:val="en-GB"/>
        </w:rPr>
        <w:t xml:space="preserve">, the product’s name </w:t>
      </w:r>
      <w:r w:rsidR="001E3ADB" w:rsidRPr="00FA3986">
        <w:rPr>
          <w:i/>
          <w:lang w:val="en-GB"/>
        </w:rPr>
        <w:t xml:space="preserve"> </w:t>
      </w:r>
      <w:r w:rsidR="001E3ADB" w:rsidRPr="00FA3986">
        <w:rPr>
          <w:lang w:val="en-GB"/>
        </w:rPr>
        <w:t xml:space="preserve">must be </w:t>
      </w:r>
      <w:r w:rsidR="002679D5">
        <w:rPr>
          <w:lang w:val="en-GB"/>
        </w:rPr>
        <w:t xml:space="preserve">used as prefix </w:t>
      </w:r>
      <w:r w:rsidRPr="00FA3986">
        <w:rPr>
          <w:lang w:val="en-GB"/>
        </w:rPr>
        <w:t>[optional];</w:t>
      </w:r>
    </w:p>
    <w:p w:rsidR="00256B6A" w:rsidRPr="004B4C43" w:rsidRDefault="00256B6A" w:rsidP="007B714C">
      <w:pPr>
        <w:pStyle w:val="ListParagraph"/>
        <w:numPr>
          <w:ilvl w:val="1"/>
          <w:numId w:val="20"/>
        </w:numPr>
        <w:rPr>
          <w:lang w:val="fr-FR"/>
        </w:rPr>
      </w:pPr>
      <w:r w:rsidRPr="002679D5">
        <w:rPr>
          <w:b/>
          <w:color w:val="00B050"/>
          <w:lang w:val="fr-FR"/>
        </w:rPr>
        <w:t>Service</w:t>
      </w:r>
      <w:r w:rsidRPr="004B4C43">
        <w:rPr>
          <w:lang w:val="fr-FR"/>
        </w:rPr>
        <w:t xml:space="preserve">: Service interface </w:t>
      </w:r>
      <w:proofErr w:type="spellStart"/>
      <w:r w:rsidRPr="004B4C43">
        <w:rPr>
          <w:lang w:val="fr-FR"/>
        </w:rPr>
        <w:t>name</w:t>
      </w:r>
      <w:proofErr w:type="spellEnd"/>
      <w:r w:rsidRPr="004B4C43">
        <w:rPr>
          <w:lang w:val="fr-FR"/>
        </w:rPr>
        <w:t xml:space="preserve">, i.e. </w:t>
      </w:r>
      <w:proofErr w:type="spellStart"/>
      <w:r w:rsidRPr="004B4C43">
        <w:rPr>
          <w:i/>
          <w:lang w:val="fr-FR"/>
        </w:rPr>
        <w:t>ApplicationService</w:t>
      </w:r>
      <w:proofErr w:type="spellEnd"/>
      <w:r w:rsidRPr="004B4C43">
        <w:rPr>
          <w:lang w:val="fr-FR"/>
        </w:rPr>
        <w:t xml:space="preserve">, </w:t>
      </w:r>
      <w:proofErr w:type="spellStart"/>
      <w:r w:rsidR="007B714C" w:rsidRPr="004B4C43">
        <w:rPr>
          <w:i/>
          <w:lang w:val="fr-FR"/>
        </w:rPr>
        <w:t>DocumentClient</w:t>
      </w:r>
      <w:proofErr w:type="spellEnd"/>
      <w:r w:rsidRPr="004B4C43">
        <w:rPr>
          <w:lang w:val="fr-FR"/>
        </w:rPr>
        <w:t>, etc.;</w:t>
      </w:r>
    </w:p>
    <w:p w:rsidR="00256B6A" w:rsidRPr="00FA3986" w:rsidRDefault="004507B0" w:rsidP="00256B6A">
      <w:pPr>
        <w:pStyle w:val="ListParagraph"/>
        <w:numPr>
          <w:ilvl w:val="1"/>
          <w:numId w:val="20"/>
        </w:numPr>
        <w:rPr>
          <w:lang w:val="en-GB"/>
        </w:rPr>
      </w:pPr>
      <w:r w:rsidRPr="002679D5">
        <w:rPr>
          <w:b/>
          <w:color w:val="FF0000"/>
          <w:lang w:val="en-GB"/>
        </w:rPr>
        <w:t>Function</w:t>
      </w:r>
      <w:r w:rsidR="00256B6A" w:rsidRPr="00FA3986">
        <w:rPr>
          <w:lang w:val="en-GB"/>
        </w:rPr>
        <w:t xml:space="preserve">: </w:t>
      </w:r>
      <w:r w:rsidR="00655ADC" w:rsidRPr="00FA3986">
        <w:rPr>
          <w:lang w:val="en-GB"/>
        </w:rPr>
        <w:t>The purpose/function of the service</w:t>
      </w:r>
      <w:r w:rsidR="001E3ADB" w:rsidRPr="00FA3986">
        <w:rPr>
          <w:lang w:val="en-GB"/>
        </w:rPr>
        <w:t xml:space="preserve"> [optional]</w:t>
      </w:r>
      <w:r w:rsidR="00655ADC" w:rsidRPr="00FA3986">
        <w:rPr>
          <w:lang w:val="en-GB"/>
        </w:rPr>
        <w:t>. Can be one of:</w:t>
      </w:r>
    </w:p>
    <w:p w:rsidR="00655ADC" w:rsidRPr="00FA3986" w:rsidRDefault="00655ADC" w:rsidP="00655ADC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b/>
          <w:lang w:val="en-GB"/>
        </w:rPr>
        <w:t>Bean</w:t>
      </w:r>
      <w:r w:rsidRPr="00FA3986">
        <w:rPr>
          <w:lang w:val="en-GB"/>
        </w:rPr>
        <w:t>: Implementation classes of component’s interface;</w:t>
      </w:r>
    </w:p>
    <w:p w:rsidR="00655ADC" w:rsidRPr="00FA3986" w:rsidRDefault="00655ADC" w:rsidP="00655ADC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b/>
          <w:lang w:val="en-GB"/>
        </w:rPr>
        <w:t>DAO</w:t>
      </w:r>
      <w:r w:rsidRPr="00FA3986">
        <w:rPr>
          <w:lang w:val="en-GB"/>
        </w:rPr>
        <w:t>: Persistence layer interface/implementations;</w:t>
      </w:r>
    </w:p>
    <w:p w:rsidR="00655ADC" w:rsidRPr="00FA3986" w:rsidRDefault="00655ADC" w:rsidP="00655ADC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b/>
          <w:lang w:val="en-GB"/>
        </w:rPr>
        <w:t>EAR</w:t>
      </w:r>
      <w:r w:rsidRPr="00FA3986">
        <w:rPr>
          <w:lang w:val="en-GB"/>
        </w:rPr>
        <w:t>: Packaging of enterprise beans;</w:t>
      </w:r>
    </w:p>
    <w:p w:rsidR="001E3ADB" w:rsidRPr="00FA3986" w:rsidRDefault="001E3ADB" w:rsidP="001E3ADB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b/>
          <w:lang w:val="en-GB"/>
        </w:rPr>
        <w:t>RAR</w:t>
      </w:r>
      <w:r w:rsidRPr="00FA3986">
        <w:rPr>
          <w:lang w:val="en-GB"/>
        </w:rPr>
        <w:t>: Packaging of resource adapter modules;</w:t>
      </w:r>
    </w:p>
    <w:p w:rsidR="00100605" w:rsidRPr="00FA3986" w:rsidRDefault="00655ADC" w:rsidP="00100605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b/>
          <w:lang w:val="en-GB"/>
        </w:rPr>
        <w:t>[OTHER</w:t>
      </w:r>
      <w:r w:rsidR="006D057D" w:rsidRPr="00FA3986">
        <w:rPr>
          <w:b/>
          <w:lang w:val="en-GB"/>
        </w:rPr>
        <w:t>S</w:t>
      </w:r>
      <w:r w:rsidRPr="00FA3986">
        <w:rPr>
          <w:b/>
          <w:lang w:val="en-GB"/>
        </w:rPr>
        <w:t>]</w:t>
      </w:r>
      <w:r w:rsidRPr="00FA3986">
        <w:rPr>
          <w:lang w:val="en-GB"/>
        </w:rPr>
        <w:t xml:space="preserve">: depending on content, i.e. </w:t>
      </w:r>
      <w:r w:rsidRPr="00FA3986">
        <w:rPr>
          <w:i/>
          <w:lang w:val="en-GB"/>
        </w:rPr>
        <w:t>Qualifier</w:t>
      </w:r>
      <w:bookmarkStart w:id="5" w:name="_GoBack"/>
      <w:bookmarkEnd w:id="5"/>
      <w:r w:rsidRPr="00FA3986">
        <w:rPr>
          <w:i/>
          <w:lang w:val="en-GB"/>
        </w:rPr>
        <w:t>s</w:t>
      </w:r>
      <w:r w:rsidRPr="00FA3986">
        <w:rPr>
          <w:lang w:val="en-GB"/>
        </w:rPr>
        <w:t>;</w:t>
      </w:r>
    </w:p>
    <w:p w:rsidR="006B4BD7" w:rsidRPr="00FA3986" w:rsidRDefault="006B4BD7" w:rsidP="00EE4873">
      <w:pPr>
        <w:pStyle w:val="Heading2"/>
        <w:rPr>
          <w:lang w:val="en-GB"/>
        </w:rPr>
      </w:pPr>
      <w:bookmarkStart w:id="6" w:name="_Toc378774669"/>
      <w:r w:rsidRPr="00FA3986">
        <w:rPr>
          <w:lang w:val="en-GB"/>
        </w:rPr>
        <w:t>Configuration</w:t>
      </w:r>
      <w:r w:rsidR="00EE4873" w:rsidRPr="00FA3986">
        <w:rPr>
          <w:lang w:val="en-GB"/>
        </w:rPr>
        <w:t>/Installation</w:t>
      </w:r>
      <w:r w:rsidRPr="00FA3986">
        <w:rPr>
          <w:lang w:val="en-GB"/>
        </w:rPr>
        <w:t xml:space="preserve"> Elements Structure</w:t>
      </w:r>
      <w:bookmarkEnd w:id="6"/>
    </w:p>
    <w:p w:rsidR="006D057D" w:rsidRPr="00FA3986" w:rsidRDefault="00A965CD" w:rsidP="00A965CD">
      <w:pPr>
        <w:rPr>
          <w:lang w:val="en-GB"/>
        </w:rPr>
      </w:pPr>
      <w:r w:rsidRPr="00FA3986">
        <w:rPr>
          <w:lang w:val="en-GB"/>
        </w:rPr>
        <w:t xml:space="preserve">All configuration/installation files of Software Package modules are centralised in the </w:t>
      </w:r>
      <w:proofErr w:type="spellStart"/>
      <w:r w:rsidRPr="00FA3986">
        <w:rPr>
          <w:i/>
          <w:color w:val="FF0000"/>
          <w:lang w:val="en-GB"/>
        </w:rPr>
        <w:t>conf</w:t>
      </w:r>
      <w:proofErr w:type="spellEnd"/>
      <w:r w:rsidRPr="00FA3986">
        <w:rPr>
          <w:i/>
          <w:lang w:val="en-GB"/>
        </w:rPr>
        <w:t>/</w:t>
      </w:r>
      <w:r w:rsidRPr="00FA3986">
        <w:rPr>
          <w:lang w:val="en-GB"/>
        </w:rPr>
        <w:t xml:space="preserve"> root folder and are further structured per</w:t>
      </w:r>
      <w:r w:rsidR="006D057D" w:rsidRPr="00FA3986">
        <w:rPr>
          <w:lang w:val="en-GB"/>
        </w:rPr>
        <w:t>:</w:t>
      </w:r>
    </w:p>
    <w:p w:rsidR="006D057D" w:rsidRPr="00FA3986" w:rsidRDefault="006D057D" w:rsidP="00A965CD">
      <w:pPr>
        <w:rPr>
          <w:lang w:val="en-GB"/>
        </w:rPr>
      </w:pPr>
    </w:p>
    <w:p w:rsidR="006D057D" w:rsidRPr="00FA3986" w:rsidRDefault="006D057D" w:rsidP="006D057D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F</w:t>
      </w:r>
      <w:r w:rsidR="00A965CD" w:rsidRPr="00FA3986">
        <w:rPr>
          <w:lang w:val="en-GB"/>
        </w:rPr>
        <w:t>unctional area</w:t>
      </w:r>
      <w:r w:rsidRPr="00FA3986">
        <w:rPr>
          <w:lang w:val="en-GB"/>
        </w:rPr>
        <w:t>:</w:t>
      </w:r>
      <w:r w:rsidR="00A965CD" w:rsidRPr="00FA3986">
        <w:rPr>
          <w:lang w:val="en-GB"/>
        </w:rPr>
        <w:t xml:space="preserve"> </w:t>
      </w:r>
      <w:r w:rsidRPr="00FA3986">
        <w:rPr>
          <w:i/>
          <w:lang w:val="en-GB"/>
        </w:rPr>
        <w:t>sp-</w:t>
      </w:r>
      <w:proofErr w:type="spellStart"/>
      <w:r w:rsidRPr="00FA3986">
        <w:rPr>
          <w:i/>
          <w:lang w:val="en-GB"/>
        </w:rPr>
        <w:t>fo</w:t>
      </w:r>
      <w:proofErr w:type="spellEnd"/>
      <w:r w:rsidRPr="00FA3986">
        <w:rPr>
          <w:lang w:val="en-GB"/>
        </w:rPr>
        <w:t xml:space="preserve">, </w:t>
      </w:r>
      <w:r w:rsidRPr="00FA3986">
        <w:rPr>
          <w:i/>
          <w:lang w:val="en-GB"/>
        </w:rPr>
        <w:t>sp-</w:t>
      </w:r>
      <w:proofErr w:type="spellStart"/>
      <w:r w:rsidRPr="00FA3986">
        <w:rPr>
          <w:i/>
          <w:lang w:val="en-GB"/>
        </w:rPr>
        <w:t>bo</w:t>
      </w:r>
      <w:proofErr w:type="spellEnd"/>
      <w:r w:rsidRPr="00FA3986">
        <w:rPr>
          <w:lang w:val="en-GB"/>
        </w:rPr>
        <w:t>;</w:t>
      </w:r>
    </w:p>
    <w:p w:rsidR="006D057D" w:rsidRPr="00FA3986" w:rsidRDefault="006D057D" w:rsidP="006D057D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C</w:t>
      </w:r>
      <w:r w:rsidR="00A965CD" w:rsidRPr="00FA3986">
        <w:rPr>
          <w:lang w:val="en-GB"/>
        </w:rPr>
        <w:t>onfiguration</w:t>
      </w:r>
      <w:r w:rsidRPr="00FA3986">
        <w:rPr>
          <w:lang w:val="en-GB"/>
        </w:rPr>
        <w:t>/</w:t>
      </w:r>
      <w:r w:rsidR="00A965CD" w:rsidRPr="00FA3986">
        <w:rPr>
          <w:lang w:val="en-GB"/>
        </w:rPr>
        <w:t>installation</w:t>
      </w:r>
      <w:r w:rsidRPr="00FA3986">
        <w:rPr>
          <w:lang w:val="en-GB"/>
        </w:rPr>
        <w:t xml:space="preserve">: </w:t>
      </w:r>
      <w:r w:rsidRPr="00FA3986">
        <w:rPr>
          <w:i/>
          <w:lang w:val="en-GB"/>
        </w:rPr>
        <w:t>configuration</w:t>
      </w:r>
      <w:r w:rsidRPr="00FA3986">
        <w:rPr>
          <w:lang w:val="en-GB"/>
        </w:rPr>
        <w:t xml:space="preserve">, </w:t>
      </w:r>
      <w:r w:rsidRPr="00FA3986">
        <w:rPr>
          <w:i/>
          <w:lang w:val="en-GB"/>
        </w:rPr>
        <w:t>installation</w:t>
      </w:r>
      <w:r w:rsidRPr="00FA3986">
        <w:rPr>
          <w:lang w:val="en-GB"/>
        </w:rPr>
        <w:t>;</w:t>
      </w:r>
    </w:p>
    <w:p w:rsidR="00A965CD" w:rsidRPr="00FA3986" w:rsidRDefault="006D057D" w:rsidP="006D057D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D</w:t>
      </w:r>
      <w:r w:rsidR="00A965CD" w:rsidRPr="00FA3986">
        <w:rPr>
          <w:lang w:val="en-GB"/>
        </w:rPr>
        <w:t>eployment node</w:t>
      </w:r>
      <w:r w:rsidRPr="00FA3986">
        <w:rPr>
          <w:lang w:val="en-GB"/>
        </w:rPr>
        <w:t xml:space="preserve">: i.e. </w:t>
      </w:r>
      <w:r w:rsidRPr="00FA3986">
        <w:rPr>
          <w:i/>
          <w:lang w:val="en-GB"/>
        </w:rPr>
        <w:t>app-server</w:t>
      </w:r>
      <w:r w:rsidRPr="00FA3986">
        <w:rPr>
          <w:lang w:val="en-GB"/>
        </w:rPr>
        <w:t xml:space="preserve">, </w:t>
      </w:r>
      <w:proofErr w:type="spellStart"/>
      <w:r w:rsidRPr="00FA3986">
        <w:rPr>
          <w:i/>
          <w:lang w:val="en-GB"/>
        </w:rPr>
        <w:t>db</w:t>
      </w:r>
      <w:proofErr w:type="spellEnd"/>
      <w:r w:rsidRPr="00FA3986">
        <w:rPr>
          <w:i/>
          <w:lang w:val="en-GB"/>
        </w:rPr>
        <w:t>-server</w:t>
      </w:r>
      <w:r w:rsidRPr="00FA3986">
        <w:rPr>
          <w:lang w:val="en-GB"/>
        </w:rPr>
        <w:t>, etc.;</w:t>
      </w:r>
    </w:p>
    <w:p w:rsidR="003D4D2E" w:rsidRPr="00FA3986" w:rsidRDefault="00EE4873" w:rsidP="006D057D">
      <w:pPr>
        <w:pStyle w:val="Heading3"/>
        <w:rPr>
          <w:lang w:val="en-GB"/>
        </w:rPr>
      </w:pPr>
      <w:r w:rsidRPr="00FA3986">
        <w:rPr>
          <w:lang w:val="en-GB"/>
        </w:rPr>
        <w:lastRenderedPageBreak/>
        <w:t>Configuration</w:t>
      </w:r>
    </w:p>
    <w:p w:rsidR="003D4D2E" w:rsidRPr="00FA3986" w:rsidRDefault="003D4D2E" w:rsidP="00362A3B">
      <w:pPr>
        <w:rPr>
          <w:i/>
          <w:lang w:val="en-GB"/>
        </w:rPr>
      </w:pPr>
      <w:r w:rsidRPr="00FA3986">
        <w:rPr>
          <w:lang w:val="en-GB"/>
        </w:rPr>
        <w:t xml:space="preserve">Common files are placed under each node folder </w:t>
      </w:r>
      <w:r w:rsidRPr="00FA3986">
        <w:rPr>
          <w:i/>
          <w:lang w:val="en-GB"/>
        </w:rPr>
        <w:t>[node]</w:t>
      </w:r>
      <w:r w:rsidRPr="00FA3986">
        <w:rPr>
          <w:lang w:val="en-GB"/>
        </w:rPr>
        <w:t xml:space="preserve">, i.e. </w:t>
      </w:r>
      <w:r w:rsidRPr="00FA3986">
        <w:rPr>
          <w:i/>
          <w:color w:val="FF0000"/>
          <w:lang w:val="en-GB"/>
        </w:rPr>
        <w:t>app-server</w:t>
      </w:r>
      <w:r w:rsidRPr="00FA3986">
        <w:rPr>
          <w:i/>
          <w:lang w:val="en-GB"/>
        </w:rPr>
        <w:t>/</w:t>
      </w:r>
      <w:r w:rsidRPr="00FA3986">
        <w:rPr>
          <w:lang w:val="en-GB"/>
        </w:rPr>
        <w:t xml:space="preserve"> (Application Server)</w:t>
      </w:r>
      <w:r w:rsidR="006D057D" w:rsidRPr="00FA3986">
        <w:rPr>
          <w:lang w:val="en-GB"/>
        </w:rPr>
        <w:t xml:space="preserve"> and m</w:t>
      </w:r>
      <w:r w:rsidRPr="00FA3986">
        <w:rPr>
          <w:lang w:val="en-GB"/>
        </w:rPr>
        <w:t xml:space="preserve">odule specific files are placed under each module folder </w:t>
      </w:r>
      <w:r w:rsidRPr="00FA3986">
        <w:rPr>
          <w:i/>
          <w:lang w:val="en-GB"/>
        </w:rPr>
        <w:t>[module]</w:t>
      </w:r>
      <w:r w:rsidRPr="00FA3986">
        <w:rPr>
          <w:lang w:val="en-GB"/>
        </w:rPr>
        <w:t xml:space="preserve">, i.e. </w:t>
      </w:r>
      <w:r w:rsidRPr="00FA3986">
        <w:rPr>
          <w:i/>
          <w:color w:val="FF0000"/>
          <w:lang w:val="en-GB"/>
        </w:rPr>
        <w:t>tm-</w:t>
      </w:r>
      <w:proofErr w:type="spellStart"/>
      <w:r w:rsidRPr="00FA3986">
        <w:rPr>
          <w:i/>
          <w:color w:val="FF0000"/>
          <w:lang w:val="en-GB"/>
        </w:rPr>
        <w:t>efiling</w:t>
      </w:r>
      <w:proofErr w:type="spellEnd"/>
      <w:r w:rsidRPr="00FA3986">
        <w:rPr>
          <w:i/>
          <w:lang w:val="en-GB"/>
        </w:rPr>
        <w:t>/</w:t>
      </w:r>
      <w:r w:rsidRPr="00FA3986">
        <w:rPr>
          <w:lang w:val="en-GB"/>
        </w:rPr>
        <w:t xml:space="preserve"> (TM e-Filing).</w:t>
      </w:r>
    </w:p>
    <w:p w:rsidR="00EE4873" w:rsidRPr="00FA3986" w:rsidRDefault="00EE4873" w:rsidP="00EE4873">
      <w:pPr>
        <w:pStyle w:val="Heading3"/>
        <w:rPr>
          <w:lang w:val="en-GB"/>
        </w:rPr>
      </w:pPr>
      <w:r w:rsidRPr="00FA3986">
        <w:rPr>
          <w:lang w:val="en-GB"/>
        </w:rPr>
        <w:t>Installation</w:t>
      </w:r>
    </w:p>
    <w:p w:rsidR="00EE4873" w:rsidRPr="00FA3986" w:rsidRDefault="006D057D" w:rsidP="00EE4873">
      <w:pPr>
        <w:rPr>
          <w:lang w:val="en-GB"/>
        </w:rPr>
      </w:pPr>
      <w:r w:rsidRPr="00FA3986">
        <w:rPr>
          <w:lang w:val="en-GB"/>
        </w:rPr>
        <w:t>I</w:t>
      </w:r>
      <w:r w:rsidR="00EE4873" w:rsidRPr="00FA3986">
        <w:rPr>
          <w:lang w:val="en-GB"/>
        </w:rPr>
        <w:t xml:space="preserve">nstallation </w:t>
      </w:r>
      <w:r w:rsidRPr="00FA3986">
        <w:rPr>
          <w:lang w:val="en-GB"/>
        </w:rPr>
        <w:t xml:space="preserve">scripts and properties </w:t>
      </w:r>
      <w:r w:rsidR="00EE4873" w:rsidRPr="00FA3986">
        <w:rPr>
          <w:lang w:val="en-GB"/>
        </w:rPr>
        <w:t xml:space="preserve">are </w:t>
      </w:r>
      <w:r w:rsidRPr="00FA3986">
        <w:rPr>
          <w:lang w:val="en-GB"/>
        </w:rPr>
        <w:t>placed under</w:t>
      </w:r>
      <w:r w:rsidR="00EE4873" w:rsidRPr="00FA3986">
        <w:rPr>
          <w:lang w:val="en-GB"/>
        </w:rPr>
        <w:t xml:space="preserve"> the </w:t>
      </w:r>
      <w:r w:rsidRPr="00FA3986">
        <w:rPr>
          <w:i/>
          <w:color w:val="FF0000"/>
          <w:lang w:val="en-GB"/>
        </w:rPr>
        <w:t>scripts</w:t>
      </w:r>
      <w:r w:rsidR="00EE4873" w:rsidRPr="00FA3986">
        <w:rPr>
          <w:i/>
          <w:lang w:val="en-GB"/>
        </w:rPr>
        <w:t>/</w:t>
      </w:r>
      <w:r w:rsidR="00EE4873" w:rsidRPr="00FA3986">
        <w:rPr>
          <w:lang w:val="en-GB"/>
        </w:rPr>
        <w:t xml:space="preserve"> folder.</w:t>
      </w:r>
      <w:r w:rsidRPr="00FA3986">
        <w:rPr>
          <w:lang w:val="en-GB"/>
        </w:rPr>
        <w:t xml:space="preserve"> </w:t>
      </w:r>
      <w:r w:rsidR="00EE4873" w:rsidRPr="00FA3986">
        <w:rPr>
          <w:lang w:val="en-GB"/>
        </w:rPr>
        <w:t xml:space="preserve">The </w:t>
      </w:r>
      <w:r w:rsidR="00EE4873" w:rsidRPr="00FA3986">
        <w:rPr>
          <w:b/>
          <w:i/>
          <w:color w:val="0070C0"/>
          <w:lang w:val="en-GB"/>
        </w:rPr>
        <w:t>sp-</w:t>
      </w:r>
      <w:proofErr w:type="spellStart"/>
      <w:r w:rsidR="00EE4873" w:rsidRPr="00FA3986">
        <w:rPr>
          <w:b/>
          <w:i/>
          <w:color w:val="0070C0"/>
          <w:lang w:val="en-GB"/>
        </w:rPr>
        <w:t>install.properties</w:t>
      </w:r>
      <w:proofErr w:type="spellEnd"/>
      <w:r w:rsidR="00EE4873" w:rsidRPr="00FA3986">
        <w:rPr>
          <w:i/>
          <w:lang w:val="en-GB"/>
        </w:rPr>
        <w:t xml:space="preserve"> </w:t>
      </w:r>
      <w:r w:rsidR="00EE4873" w:rsidRPr="00FA3986">
        <w:rPr>
          <w:lang w:val="en-GB"/>
        </w:rPr>
        <w:t xml:space="preserve">file contains all installation settings and must be edited by office system </w:t>
      </w:r>
      <w:r w:rsidRPr="00FA3986">
        <w:rPr>
          <w:lang w:val="en-GB"/>
        </w:rPr>
        <w:t>administrators</w:t>
      </w:r>
      <w:r w:rsidR="00EE4873" w:rsidRPr="00FA3986">
        <w:rPr>
          <w:lang w:val="en-GB"/>
        </w:rPr>
        <w:t xml:space="preserve"> before starting the installation procedures.</w:t>
      </w:r>
    </w:p>
    <w:p w:rsidR="00EE4873" w:rsidRPr="00FA3986" w:rsidRDefault="00EE4873" w:rsidP="00EE4873">
      <w:pPr>
        <w:pStyle w:val="Heading3"/>
        <w:rPr>
          <w:lang w:val="en-GB"/>
        </w:rPr>
      </w:pPr>
      <w:r w:rsidRPr="00FA3986">
        <w:rPr>
          <w:lang w:val="en-GB"/>
        </w:rPr>
        <w:t>Structure</w:t>
      </w:r>
    </w:p>
    <w:p w:rsidR="006B4BD7" w:rsidRPr="00FA3986" w:rsidRDefault="006B4BD7" w:rsidP="006B4BD7">
      <w:pPr>
        <w:rPr>
          <w:rStyle w:val="HTMLCode"/>
          <w:lang w:val="en-GB"/>
        </w:rPr>
      </w:pPr>
      <w:proofErr w:type="spellStart"/>
      <w:proofErr w:type="gramStart"/>
      <w:r w:rsidRPr="00FA3986">
        <w:rPr>
          <w:rStyle w:val="HTMLCode"/>
          <w:color w:val="FF0000"/>
          <w:lang w:val="en-GB"/>
        </w:rPr>
        <w:t>conf</w:t>
      </w:r>
      <w:proofErr w:type="spellEnd"/>
      <w:proofErr w:type="gramEnd"/>
      <w:r w:rsidRPr="00FA3986">
        <w:rPr>
          <w:rStyle w:val="HTMLCode"/>
          <w:lang w:val="en-GB"/>
        </w:rPr>
        <w:t>/[</w:t>
      </w:r>
      <w:r w:rsidRPr="00FA3986">
        <w:rPr>
          <w:rStyle w:val="HTMLCode"/>
          <w:color w:val="FF0000"/>
          <w:lang w:val="en-GB"/>
        </w:rPr>
        <w:t>branches</w:t>
      </w:r>
      <w:r w:rsidRPr="00FA3986">
        <w:rPr>
          <w:rStyle w:val="HTMLCode"/>
          <w:lang w:val="en-GB"/>
        </w:rPr>
        <w:t>/</w:t>
      </w:r>
      <w:r w:rsidRPr="00FA3986">
        <w:rPr>
          <w:rStyle w:val="HTMLCode"/>
          <w:color w:val="FF0000"/>
          <w:lang w:val="en-GB"/>
        </w:rPr>
        <w:t>tag</w:t>
      </w:r>
      <w:r w:rsidRPr="00FA3986">
        <w:rPr>
          <w:rStyle w:val="HTMLCode"/>
          <w:lang w:val="en-GB"/>
        </w:rPr>
        <w:t>/</w:t>
      </w:r>
      <w:r w:rsidRPr="00FA3986">
        <w:rPr>
          <w:rStyle w:val="HTMLCode"/>
          <w:color w:val="FF0000"/>
          <w:lang w:val="en-GB"/>
        </w:rPr>
        <w:t>trunk</w:t>
      </w:r>
      <w:r w:rsidRPr="00FA3986">
        <w:rPr>
          <w:rStyle w:val="HTMLCode"/>
          <w:lang w:val="en-GB"/>
        </w:rPr>
        <w:t>]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</w:t>
      </w:r>
      <w:r w:rsidRPr="00FA3986">
        <w:rPr>
          <w:rStyle w:val="HTMLCode"/>
          <w:color w:val="00B050"/>
          <w:lang w:val="en-GB"/>
        </w:rPr>
        <w:t># ALL CONFIGURATION</w:t>
      </w:r>
      <w:r w:rsidR="00EE4873" w:rsidRPr="00FA3986">
        <w:rPr>
          <w:rStyle w:val="HTMLCode"/>
          <w:color w:val="00B050"/>
          <w:lang w:val="en-GB"/>
        </w:rPr>
        <w:t>/INSTALLATION</w:t>
      </w:r>
      <w:r w:rsidRPr="00FA3986">
        <w:rPr>
          <w:rStyle w:val="HTMLCode"/>
          <w:color w:val="00B050"/>
          <w:lang w:val="en-GB"/>
        </w:rPr>
        <w:t xml:space="preserve"> FILES OF FRONT OFFICE MODULES: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├── </w:t>
      </w:r>
      <w:r w:rsidRPr="00FA3986">
        <w:rPr>
          <w:rStyle w:val="HTMLCode"/>
          <w:color w:val="FF0000"/>
          <w:lang w:val="en-GB"/>
        </w:rPr>
        <w:t>sp-</w:t>
      </w:r>
      <w:proofErr w:type="spellStart"/>
      <w:r w:rsidRPr="00FA3986">
        <w:rPr>
          <w:rStyle w:val="HTMLCode"/>
          <w:color w:val="FF0000"/>
          <w:lang w:val="en-GB"/>
        </w:rPr>
        <w:t>fo</w:t>
      </w:r>
      <w:proofErr w:type="spellEnd"/>
      <w:r w:rsidRPr="00FA3986">
        <w:rPr>
          <w:rStyle w:val="HTMLCode"/>
          <w:lang w:val="en-GB"/>
        </w:rPr>
        <w:t>/</w:t>
      </w:r>
    </w:p>
    <w:p w:rsidR="00C171A7" w:rsidRPr="00FA3986" w:rsidRDefault="00C171A7" w:rsidP="00C171A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</w:t>
      </w:r>
    </w:p>
    <w:p w:rsidR="00EE4873" w:rsidRPr="00FA3986" w:rsidRDefault="00EE4873" w:rsidP="00EE4873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├── </w:t>
      </w:r>
      <w:r w:rsidRPr="00FA3986">
        <w:rPr>
          <w:rStyle w:val="HTMLCode"/>
          <w:color w:val="FF0000"/>
          <w:lang w:val="en-GB"/>
        </w:rPr>
        <w:t>configuration</w:t>
      </w:r>
      <w:r w:rsidRPr="00FA3986">
        <w:rPr>
          <w:rStyle w:val="HTMLCode"/>
          <w:lang w:val="en-GB"/>
        </w:rPr>
        <w:t>/</w:t>
      </w:r>
    </w:p>
    <w:p w:rsidR="00EE4873" w:rsidRPr="00FA3986" w:rsidRDefault="00EE4873" w:rsidP="00EE4873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|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│   </w:t>
      </w:r>
      <w:r w:rsidR="00EE4873" w:rsidRPr="00FA3986">
        <w:rPr>
          <w:rStyle w:val="HTMLCode"/>
          <w:lang w:val="en-GB"/>
        </w:rPr>
        <w:t xml:space="preserve">   |   </w:t>
      </w:r>
      <w:r w:rsidRPr="00FA3986">
        <w:rPr>
          <w:rStyle w:val="HTMLCode"/>
          <w:color w:val="00B050"/>
          <w:lang w:val="en-GB"/>
        </w:rPr>
        <w:t># APPLICATION SERVER NODE</w:t>
      </w:r>
      <w:r w:rsidR="002E4F25" w:rsidRPr="00FA3986">
        <w:rPr>
          <w:rStyle w:val="HTMLCode"/>
          <w:color w:val="00B050"/>
          <w:lang w:val="en-GB"/>
        </w:rPr>
        <w:t xml:space="preserve"> CONFIGURATION FILES</w:t>
      </w:r>
      <w:r w:rsidRPr="00FA3986">
        <w:rPr>
          <w:rStyle w:val="HTMLCode"/>
          <w:color w:val="00B050"/>
          <w:lang w:val="en-GB"/>
        </w:rPr>
        <w:t>, I.E.: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├── </w:t>
      </w:r>
      <w:r w:rsidRPr="00FA3986">
        <w:rPr>
          <w:rStyle w:val="HTMLCode"/>
          <w:color w:val="FF0000"/>
          <w:lang w:val="en-GB"/>
        </w:rPr>
        <w:t>app-server</w:t>
      </w:r>
      <w:r w:rsidRPr="00FA3986">
        <w:rPr>
          <w:rStyle w:val="HTMLCode"/>
          <w:lang w:val="en-GB"/>
        </w:rPr>
        <w:t>/</w:t>
      </w:r>
    </w:p>
    <w:p w:rsidR="00584F09" w:rsidRPr="00FA3986" w:rsidRDefault="00584F09" w:rsidP="00584F09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|      ├── </w:t>
      </w:r>
      <w:proofErr w:type="spellStart"/>
      <w:r w:rsidRPr="00FA3986">
        <w:rPr>
          <w:rStyle w:val="HTMLCode"/>
          <w:color w:val="FF0000"/>
          <w:lang w:val="en-GB"/>
        </w:rPr>
        <w:t>conf</w:t>
      </w:r>
      <w:proofErr w:type="spellEnd"/>
      <w:r w:rsidRPr="00FA3986">
        <w:rPr>
          <w:rStyle w:val="HTMLCode"/>
          <w:lang w:val="en-GB"/>
        </w:rPr>
        <w:t>/</w:t>
      </w:r>
    </w:p>
    <w:p w:rsidR="00B00F8A" w:rsidRPr="00FA3986" w:rsidRDefault="00B00F8A" w:rsidP="00B00F8A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├── </w:t>
      </w:r>
      <w:proofErr w:type="spellStart"/>
      <w:r w:rsidRPr="00FA3986">
        <w:rPr>
          <w:rStyle w:val="HTMLCode"/>
          <w:color w:val="FF0000"/>
          <w:lang w:val="en-GB"/>
        </w:rPr>
        <w:t>drl</w:t>
      </w:r>
      <w:proofErr w:type="spellEnd"/>
      <w:r w:rsidRPr="00FA3986">
        <w:rPr>
          <w:rStyle w:val="HTMLCode"/>
          <w:lang w:val="en-GB"/>
        </w:rPr>
        <w:t>/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├── </w:t>
      </w:r>
      <w:r w:rsidRPr="00FA3986">
        <w:rPr>
          <w:rStyle w:val="HTMLCode"/>
          <w:color w:val="FF0000"/>
          <w:lang w:val="en-GB"/>
        </w:rPr>
        <w:t>[module]</w:t>
      </w:r>
      <w:r w:rsidR="002E4F25" w:rsidRPr="00FA3986">
        <w:rPr>
          <w:rStyle w:val="HTMLCode"/>
          <w:lang w:val="en-GB"/>
        </w:rPr>
        <w:t>/</w:t>
      </w:r>
    </w:p>
    <w:p w:rsidR="00584F09" w:rsidRPr="00FA3986" w:rsidRDefault="00584F09" w:rsidP="00584F09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|      |      ├── </w:t>
      </w:r>
      <w:proofErr w:type="spellStart"/>
      <w:r w:rsidRPr="00FA3986">
        <w:rPr>
          <w:rStyle w:val="HTMLCode"/>
          <w:color w:val="FF0000"/>
          <w:lang w:val="en-GB"/>
        </w:rPr>
        <w:t>conf</w:t>
      </w:r>
      <w:proofErr w:type="spellEnd"/>
      <w:r w:rsidRPr="00FA3986">
        <w:rPr>
          <w:rStyle w:val="HTMLCode"/>
          <w:lang w:val="en-GB"/>
        </w:rPr>
        <w:t>/</w:t>
      </w:r>
    </w:p>
    <w:p w:rsidR="00B00F8A" w:rsidRPr="00FA3986" w:rsidRDefault="00B00F8A" w:rsidP="00B00F8A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|      ├── </w:t>
      </w:r>
      <w:proofErr w:type="spellStart"/>
      <w:r w:rsidRPr="00FA3986">
        <w:rPr>
          <w:rStyle w:val="HTMLCode"/>
          <w:color w:val="FF0000"/>
          <w:lang w:val="en-GB"/>
        </w:rPr>
        <w:t>drl</w:t>
      </w:r>
      <w:proofErr w:type="spellEnd"/>
      <w:r w:rsidRPr="00FA3986">
        <w:rPr>
          <w:rStyle w:val="HTMLCode"/>
          <w:lang w:val="en-GB"/>
        </w:rPr>
        <w:t>/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|      └── </w:t>
      </w:r>
      <w:r w:rsidR="002E4F25" w:rsidRPr="00FA3986">
        <w:rPr>
          <w:rStyle w:val="HTMLCode"/>
          <w:color w:val="00B050"/>
          <w:lang w:val="en-GB"/>
        </w:rPr>
        <w:t># ETC...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└── </w:t>
      </w:r>
      <w:r w:rsidR="002E4F25" w:rsidRPr="00FA3986">
        <w:rPr>
          <w:rStyle w:val="HTMLCode"/>
          <w:color w:val="00B050"/>
          <w:lang w:val="en-GB"/>
        </w:rPr>
        <w:t># ETC...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>|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│  </w:t>
      </w:r>
      <w:r w:rsidRPr="00FA3986">
        <w:rPr>
          <w:rStyle w:val="HTMLCode"/>
          <w:color w:val="00B050"/>
          <w:lang w:val="en-GB"/>
        </w:rPr>
        <w:t xml:space="preserve"> # DATABASE NODE</w:t>
      </w:r>
      <w:r w:rsidR="002E4F25" w:rsidRPr="00FA3986">
        <w:rPr>
          <w:rStyle w:val="HTMLCode"/>
          <w:color w:val="00B050"/>
          <w:lang w:val="en-GB"/>
        </w:rPr>
        <w:t xml:space="preserve"> CONFIGURATION FILES</w:t>
      </w:r>
      <w:r w:rsidRPr="00FA3986">
        <w:rPr>
          <w:rStyle w:val="HTMLCode"/>
          <w:color w:val="00B050"/>
          <w:lang w:val="en-GB"/>
        </w:rPr>
        <w:t>: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|      </w:t>
      </w:r>
      <w:r w:rsidRPr="00FA3986">
        <w:rPr>
          <w:rStyle w:val="HTMLCode"/>
          <w:lang w:val="en-GB"/>
        </w:rPr>
        <w:t xml:space="preserve">├── </w:t>
      </w:r>
      <w:proofErr w:type="spellStart"/>
      <w:r w:rsidRPr="00FA3986">
        <w:rPr>
          <w:rStyle w:val="HTMLCode"/>
          <w:color w:val="FF0000"/>
          <w:lang w:val="en-GB"/>
        </w:rPr>
        <w:t>db</w:t>
      </w:r>
      <w:proofErr w:type="spellEnd"/>
      <w:r w:rsidRPr="00FA3986">
        <w:rPr>
          <w:rStyle w:val="HTMLCode"/>
          <w:color w:val="FF0000"/>
          <w:lang w:val="en-GB"/>
        </w:rPr>
        <w:t>-server</w:t>
      </w:r>
      <w:r w:rsidRPr="00FA3986">
        <w:rPr>
          <w:rStyle w:val="HTMLCode"/>
          <w:lang w:val="en-GB"/>
        </w:rPr>
        <w:t>/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│      </w:t>
      </w:r>
      <w:r w:rsidRPr="00FA3986">
        <w:rPr>
          <w:rStyle w:val="HTMLCode"/>
          <w:lang w:val="en-GB"/>
        </w:rPr>
        <w:t>|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│      </w:t>
      </w:r>
      <w:r w:rsidRPr="00FA3986">
        <w:rPr>
          <w:rStyle w:val="HTMLCode"/>
          <w:lang w:val="en-GB"/>
        </w:rPr>
        <w:t xml:space="preserve">│   </w:t>
      </w:r>
      <w:r w:rsidRPr="00FA3986">
        <w:rPr>
          <w:rStyle w:val="HTMLCode"/>
          <w:color w:val="00B050"/>
          <w:lang w:val="en-GB"/>
        </w:rPr>
        <w:t xml:space="preserve"># </w:t>
      </w:r>
      <w:r w:rsidR="00584F09" w:rsidRPr="00FA3986">
        <w:rPr>
          <w:rStyle w:val="HTMLCode"/>
          <w:color w:val="00B050"/>
          <w:lang w:val="en-GB"/>
        </w:rPr>
        <w:t xml:space="preserve">[OPTIONAL] </w:t>
      </w:r>
      <w:r w:rsidRPr="00FA3986">
        <w:rPr>
          <w:rStyle w:val="HTMLCode"/>
          <w:color w:val="00B050"/>
          <w:lang w:val="en-GB"/>
        </w:rPr>
        <w:t>ESB NODE</w:t>
      </w:r>
      <w:r w:rsidR="002E4F25" w:rsidRPr="00FA3986">
        <w:rPr>
          <w:rStyle w:val="HTMLCode"/>
          <w:color w:val="00B050"/>
          <w:lang w:val="en-GB"/>
        </w:rPr>
        <w:t xml:space="preserve"> CONFIGURATION FILES</w:t>
      </w:r>
      <w:r w:rsidRPr="00FA3986">
        <w:rPr>
          <w:rStyle w:val="HTMLCode"/>
          <w:color w:val="00B050"/>
          <w:lang w:val="en-GB"/>
        </w:rPr>
        <w:t>:</w:t>
      </w:r>
    </w:p>
    <w:p w:rsidR="002450AB" w:rsidRPr="00FA3986" w:rsidRDefault="002450AB" w:rsidP="002450AB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   </w:t>
      </w:r>
      <w:r w:rsidR="00EE4873" w:rsidRPr="00FA3986">
        <w:rPr>
          <w:rStyle w:val="HTMLCode"/>
          <w:lang w:val="en-GB"/>
        </w:rPr>
        <w:t xml:space="preserve">│      </w:t>
      </w:r>
      <w:r w:rsidRPr="00FA3986">
        <w:rPr>
          <w:rStyle w:val="HTMLCode"/>
          <w:lang w:val="en-GB"/>
        </w:rPr>
        <w:t xml:space="preserve">├── </w:t>
      </w:r>
      <w:proofErr w:type="spellStart"/>
      <w:r w:rsidRPr="00FA3986">
        <w:rPr>
          <w:rStyle w:val="HTMLCode"/>
          <w:color w:val="FF0000"/>
          <w:lang w:val="en-GB"/>
        </w:rPr>
        <w:t>esb</w:t>
      </w:r>
      <w:proofErr w:type="spellEnd"/>
      <w:r w:rsidRPr="00FA3986">
        <w:rPr>
          <w:rStyle w:val="HTMLCode"/>
          <w:lang w:val="en-GB"/>
        </w:rPr>
        <w:t>/</w:t>
      </w:r>
    </w:p>
    <w:p w:rsidR="002450AB" w:rsidRPr="004B4C43" w:rsidRDefault="002450AB" w:rsidP="002450AB">
      <w:pPr>
        <w:rPr>
          <w:rStyle w:val="HTMLCode"/>
          <w:lang w:val="fr-FR"/>
        </w:rPr>
      </w:pPr>
      <w:r w:rsidRPr="00FA3986">
        <w:rPr>
          <w:rStyle w:val="HTMLCode"/>
          <w:lang w:val="en-GB"/>
        </w:rPr>
        <w:t xml:space="preserve">   </w:t>
      </w:r>
      <w:r w:rsidRPr="004B4C43">
        <w:rPr>
          <w:rStyle w:val="HTMLCode"/>
          <w:lang w:val="fr-FR"/>
        </w:rPr>
        <w:t xml:space="preserve">|      </w:t>
      </w:r>
      <w:r w:rsidR="00EE4873" w:rsidRPr="004B4C43">
        <w:rPr>
          <w:rStyle w:val="HTMLCode"/>
          <w:lang w:val="fr-FR"/>
        </w:rPr>
        <w:t xml:space="preserve">│      </w:t>
      </w:r>
      <w:r w:rsidRPr="004B4C43">
        <w:rPr>
          <w:rStyle w:val="HTMLCode"/>
          <w:lang w:val="fr-FR"/>
        </w:rPr>
        <w:t>|</w:t>
      </w:r>
    </w:p>
    <w:p w:rsidR="002450AB" w:rsidRPr="004B4C43" w:rsidRDefault="002450AB" w:rsidP="002450AB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EE4873" w:rsidRPr="004B4C43">
        <w:rPr>
          <w:rStyle w:val="HTMLCode"/>
          <w:lang w:val="fr-FR"/>
        </w:rPr>
        <w:t xml:space="preserve">│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># SERVLET CONTAINER NODE</w:t>
      </w:r>
      <w:r w:rsidR="002E4F25" w:rsidRPr="004B4C43">
        <w:rPr>
          <w:rStyle w:val="HTMLCode"/>
          <w:color w:val="00B050"/>
          <w:lang w:val="fr-FR"/>
        </w:rPr>
        <w:t xml:space="preserve"> CONFIGURATION FILES</w:t>
      </w:r>
      <w:r w:rsidRPr="004B4C43">
        <w:rPr>
          <w:rStyle w:val="HTMLCode"/>
          <w:color w:val="00B050"/>
          <w:lang w:val="fr-FR"/>
        </w:rPr>
        <w:t>:</w:t>
      </w:r>
    </w:p>
    <w:p w:rsidR="002450AB" w:rsidRPr="004B4C43" w:rsidRDefault="002450AB" w:rsidP="002450AB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EE4873" w:rsidRPr="004B4C43">
        <w:rPr>
          <w:rStyle w:val="HTMLCode"/>
          <w:lang w:val="fr-FR"/>
        </w:rPr>
        <w:t xml:space="preserve">│      </w:t>
      </w:r>
      <w:r w:rsidRPr="004B4C43">
        <w:rPr>
          <w:rStyle w:val="HTMLCode"/>
          <w:lang w:val="fr-FR"/>
        </w:rPr>
        <w:t xml:space="preserve">├── </w:t>
      </w:r>
      <w:r w:rsidRPr="004B4C43">
        <w:rPr>
          <w:rStyle w:val="HTMLCode"/>
          <w:color w:val="FF0000"/>
          <w:lang w:val="fr-FR"/>
        </w:rPr>
        <w:t>servlet-container</w:t>
      </w:r>
      <w:r w:rsidRPr="004B4C43">
        <w:rPr>
          <w:rStyle w:val="HTMLCode"/>
          <w:lang w:val="fr-FR"/>
        </w:rPr>
        <w:t>/</w:t>
      </w:r>
    </w:p>
    <w:p w:rsidR="006B4BD7" w:rsidRPr="004B4C43" w:rsidRDefault="006B4BD7" w:rsidP="006B4BD7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EE4873" w:rsidRPr="004B4C43">
        <w:rPr>
          <w:rStyle w:val="HTMLCode"/>
          <w:lang w:val="fr-FR"/>
        </w:rPr>
        <w:t xml:space="preserve">│      </w:t>
      </w:r>
      <w:r w:rsidRPr="004B4C43">
        <w:rPr>
          <w:rStyle w:val="HTMLCode"/>
          <w:lang w:val="fr-FR"/>
        </w:rPr>
        <w:t>│</w:t>
      </w:r>
    </w:p>
    <w:p w:rsidR="006B4BD7" w:rsidRPr="004B4C43" w:rsidRDefault="006B4BD7" w:rsidP="006B4BD7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EE4873" w:rsidRPr="004B4C43">
        <w:rPr>
          <w:rStyle w:val="HTMLCode"/>
          <w:lang w:val="fr-FR"/>
        </w:rPr>
        <w:t xml:space="preserve">│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 xml:space="preserve"># </w:t>
      </w:r>
      <w:r w:rsidR="00584F09" w:rsidRPr="004B4C43">
        <w:rPr>
          <w:rStyle w:val="HTMLCode"/>
          <w:color w:val="00B050"/>
          <w:lang w:val="fr-FR"/>
        </w:rPr>
        <w:t xml:space="preserve">[OPTIONAL] </w:t>
      </w:r>
      <w:r w:rsidRPr="004B4C43">
        <w:rPr>
          <w:rStyle w:val="HTMLCode"/>
          <w:color w:val="00B050"/>
          <w:lang w:val="fr-FR"/>
        </w:rPr>
        <w:t>WEB SERVER NODE</w:t>
      </w:r>
      <w:r w:rsidR="002E4F25" w:rsidRPr="004B4C43">
        <w:rPr>
          <w:rStyle w:val="HTMLCode"/>
          <w:color w:val="00B050"/>
          <w:lang w:val="fr-FR"/>
        </w:rPr>
        <w:t xml:space="preserve"> CONFIGURATION FILES</w:t>
      </w:r>
      <w:r w:rsidRPr="004B4C43">
        <w:rPr>
          <w:rStyle w:val="HTMLCode"/>
          <w:color w:val="00B050"/>
          <w:lang w:val="fr-FR"/>
        </w:rPr>
        <w:t>:</w:t>
      </w:r>
    </w:p>
    <w:p w:rsidR="006B4BD7" w:rsidRPr="004B4C43" w:rsidRDefault="006B4BD7" w:rsidP="006B4BD7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EE4873" w:rsidRPr="004B4C43">
        <w:rPr>
          <w:rStyle w:val="HTMLCode"/>
          <w:lang w:val="fr-FR"/>
        </w:rPr>
        <w:t xml:space="preserve">│      </w:t>
      </w:r>
      <w:r w:rsidR="002450AB" w:rsidRPr="004B4C43">
        <w:rPr>
          <w:rStyle w:val="HTMLCode"/>
          <w:lang w:val="fr-FR"/>
        </w:rPr>
        <w:t>└</w:t>
      </w:r>
      <w:r w:rsidRPr="004B4C43">
        <w:rPr>
          <w:rStyle w:val="HTMLCode"/>
          <w:lang w:val="fr-FR"/>
        </w:rPr>
        <w:t xml:space="preserve">── </w:t>
      </w:r>
      <w:r w:rsidRPr="004B4C43">
        <w:rPr>
          <w:rStyle w:val="HTMLCode"/>
          <w:color w:val="FF0000"/>
          <w:lang w:val="fr-FR"/>
        </w:rPr>
        <w:t>web-server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|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>└</w:t>
      </w:r>
      <w:r w:rsidRPr="004B4C43">
        <w:rPr>
          <w:rStyle w:val="HTMLCode"/>
          <w:lang w:val="fr-FR"/>
        </w:rPr>
        <w:t xml:space="preserve">── </w:t>
      </w:r>
      <w:r w:rsidRPr="004B4C43">
        <w:rPr>
          <w:rStyle w:val="HTMLCode"/>
          <w:color w:val="FF0000"/>
          <w:lang w:val="fr-FR"/>
        </w:rPr>
        <w:t>installation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</w:t>
      </w:r>
      <w:r w:rsidRPr="004B4C43">
        <w:rPr>
          <w:rStyle w:val="HTMLCode"/>
          <w:lang w:val="fr-FR"/>
        </w:rPr>
        <w:t xml:space="preserve">      |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># APPLICATION SERVER NODE INSTALLATION FILES, I.E.: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├── </w:t>
      </w:r>
      <w:proofErr w:type="spellStart"/>
      <w:r w:rsidRPr="004B4C43">
        <w:rPr>
          <w:rStyle w:val="HTMLCode"/>
          <w:color w:val="FF0000"/>
          <w:lang w:val="fr-FR"/>
        </w:rPr>
        <w:t>app</w:t>
      </w:r>
      <w:proofErr w:type="spellEnd"/>
      <w:r w:rsidRPr="004B4C43">
        <w:rPr>
          <w:rStyle w:val="HTMLCode"/>
          <w:color w:val="FF0000"/>
          <w:lang w:val="fr-FR"/>
        </w:rPr>
        <w:t>-server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|      ├── </w:t>
      </w:r>
      <w:r w:rsidRPr="004B4C43">
        <w:rPr>
          <w:rStyle w:val="HTMLCode"/>
          <w:color w:val="FF0000"/>
          <w:lang w:val="fr-FR"/>
        </w:rPr>
        <w:t>modules</w:t>
      </w:r>
      <w:r w:rsidRPr="004B4C43">
        <w:rPr>
          <w:rStyle w:val="HTMLCode"/>
          <w:lang w:val="fr-FR"/>
        </w:rPr>
        <w:t>/</w:t>
      </w:r>
    </w:p>
    <w:p w:rsidR="00584F09" w:rsidRPr="004B4C43" w:rsidRDefault="00EE4873" w:rsidP="00584F09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|      └── </w:t>
      </w:r>
      <w:r w:rsidR="00584F09" w:rsidRPr="004B4C43">
        <w:rPr>
          <w:rStyle w:val="HTMLCode"/>
          <w:color w:val="00B050"/>
          <w:lang w:val="fr-FR"/>
        </w:rPr>
        <w:t># ETC...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>|</w:t>
      </w:r>
    </w:p>
    <w:p w:rsidR="00EE4873" w:rsidRPr="004B4C43" w:rsidRDefault="00EE4873" w:rsidP="00EE4873">
      <w:pPr>
        <w:rPr>
          <w:rStyle w:val="HTMLCode"/>
          <w:color w:val="00B050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 xml:space="preserve"># </w:t>
      </w:r>
      <w:r w:rsidR="00584F09" w:rsidRPr="004B4C43">
        <w:rPr>
          <w:rStyle w:val="HTMLCode"/>
          <w:color w:val="00B050"/>
          <w:lang w:val="fr-FR"/>
        </w:rPr>
        <w:t xml:space="preserve">[OPTIONAL] </w:t>
      </w:r>
      <w:r w:rsidRPr="004B4C43">
        <w:rPr>
          <w:rStyle w:val="HTMLCode"/>
          <w:color w:val="00B050"/>
          <w:lang w:val="fr-FR"/>
        </w:rPr>
        <w:t>DATABASE NODE INSTALLATION FILES: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├── </w:t>
      </w:r>
      <w:proofErr w:type="spellStart"/>
      <w:r w:rsidRPr="004B4C43">
        <w:rPr>
          <w:rStyle w:val="HTMLCode"/>
          <w:color w:val="FF0000"/>
          <w:lang w:val="fr-FR"/>
        </w:rPr>
        <w:t>db</w:t>
      </w:r>
      <w:proofErr w:type="spellEnd"/>
      <w:r w:rsidRPr="004B4C43">
        <w:rPr>
          <w:rStyle w:val="HTMLCode"/>
          <w:color w:val="FF0000"/>
          <w:lang w:val="fr-FR"/>
        </w:rPr>
        <w:t>-server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>|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 xml:space="preserve"># INSTALLATION </w:t>
      </w:r>
      <w:r w:rsidR="00B26AC1" w:rsidRPr="004B4C43">
        <w:rPr>
          <w:rStyle w:val="HTMLCode"/>
          <w:color w:val="00B050"/>
          <w:lang w:val="fr-FR"/>
        </w:rPr>
        <w:t>SCRIPTS AND PROPERTIES</w:t>
      </w:r>
      <w:r w:rsidRPr="004B4C43">
        <w:rPr>
          <w:rStyle w:val="HTMLCode"/>
          <w:color w:val="00B050"/>
          <w:lang w:val="fr-FR"/>
        </w:rPr>
        <w:t>: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├── </w:t>
      </w:r>
      <w:r w:rsidR="00584F09" w:rsidRPr="004B4C43">
        <w:rPr>
          <w:rStyle w:val="HTMLCode"/>
          <w:color w:val="FF0000"/>
          <w:lang w:val="fr-FR"/>
        </w:rPr>
        <w:t>scripts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>|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># OFFICE SPECIFIC INSTALLATION FILES, I.E.: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├── </w:t>
      </w:r>
      <w:r w:rsidRPr="004B4C43">
        <w:rPr>
          <w:rStyle w:val="HTMLCode"/>
          <w:color w:val="FF0000"/>
          <w:lang w:val="fr-FR"/>
        </w:rPr>
        <w:t>office-</w:t>
      </w:r>
      <w:proofErr w:type="spellStart"/>
      <w:r w:rsidRPr="004B4C43">
        <w:rPr>
          <w:rStyle w:val="HTMLCode"/>
          <w:color w:val="FF0000"/>
          <w:lang w:val="fr-FR"/>
        </w:rPr>
        <w:t>specific</w:t>
      </w:r>
      <w:proofErr w:type="spellEnd"/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|      ├── </w:t>
      </w:r>
      <w:proofErr w:type="spellStart"/>
      <w:r w:rsidRPr="004B4C43">
        <w:rPr>
          <w:rStyle w:val="HTMLCode"/>
          <w:color w:val="FF0000"/>
          <w:lang w:val="fr-FR"/>
        </w:rPr>
        <w:t>boip</w:t>
      </w:r>
      <w:proofErr w:type="spellEnd"/>
      <w:r w:rsidRPr="004B4C43">
        <w:rPr>
          <w:rStyle w:val="HTMLCode"/>
          <w:lang w:val="fr-FR"/>
        </w:rPr>
        <w:t xml:space="preserve">/                      </w:t>
      </w:r>
      <w:r w:rsidRPr="004B4C43">
        <w:rPr>
          <w:rStyle w:val="HTMLCode"/>
          <w:color w:val="00B050"/>
          <w:lang w:val="fr-FR"/>
        </w:rPr>
        <w:t># BENELUX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|      ├── </w:t>
      </w:r>
      <w:proofErr w:type="spellStart"/>
      <w:r w:rsidRPr="004B4C43">
        <w:rPr>
          <w:rStyle w:val="HTMLCode"/>
          <w:color w:val="FF0000"/>
          <w:lang w:val="fr-FR"/>
        </w:rPr>
        <w:t>prh</w:t>
      </w:r>
      <w:proofErr w:type="spellEnd"/>
      <w:r w:rsidRPr="004B4C43">
        <w:rPr>
          <w:rStyle w:val="HTMLCode"/>
          <w:lang w:val="fr-FR"/>
        </w:rPr>
        <w:t xml:space="preserve">/                       </w:t>
      </w:r>
      <w:r w:rsidRPr="004B4C43">
        <w:rPr>
          <w:rStyle w:val="HTMLCode"/>
          <w:color w:val="00B050"/>
          <w:lang w:val="fr-FR"/>
        </w:rPr>
        <w:t># FINLAND</w:t>
      </w:r>
    </w:p>
    <w:p w:rsidR="00B26AC1" w:rsidRPr="004B4C43" w:rsidRDefault="00EE4873" w:rsidP="00B26AC1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|      └── </w:t>
      </w:r>
      <w:r w:rsidR="00B26AC1" w:rsidRPr="004B4C43">
        <w:rPr>
          <w:rStyle w:val="HTMLCode"/>
          <w:color w:val="00B050"/>
          <w:lang w:val="fr-FR"/>
        </w:rPr>
        <w:t># ETC...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lastRenderedPageBreak/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>|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># SERVLET CONTAINER NODE INSTALLATION FILES: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├── </w:t>
      </w:r>
      <w:r w:rsidRPr="004B4C43">
        <w:rPr>
          <w:rStyle w:val="HTMLCode"/>
          <w:color w:val="FF0000"/>
          <w:lang w:val="fr-FR"/>
        </w:rPr>
        <w:t>servlet-container</w:t>
      </w:r>
      <w:r w:rsidRPr="004B4C43">
        <w:rPr>
          <w:rStyle w:val="HTMLCode"/>
          <w:lang w:val="fr-FR"/>
        </w:rPr>
        <w:t>/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>│</w:t>
      </w:r>
    </w:p>
    <w:p w:rsidR="00EE4873" w:rsidRPr="004B4C43" w:rsidRDefault="00EE4873" w:rsidP="00EE4873">
      <w:pPr>
        <w:rPr>
          <w:rStyle w:val="HTMLCode"/>
          <w:lang w:val="fr-FR"/>
        </w:rPr>
      </w:pPr>
      <w:r w:rsidRPr="004B4C43">
        <w:rPr>
          <w:rStyle w:val="HTMLCode"/>
          <w:lang w:val="fr-FR"/>
        </w:rPr>
        <w:t xml:space="preserve">   |      </w:t>
      </w:r>
      <w:r w:rsidR="00584F09" w:rsidRPr="004B4C43">
        <w:rPr>
          <w:rStyle w:val="HTMLCode"/>
          <w:lang w:val="fr-FR"/>
        </w:rPr>
        <w:t xml:space="preserve">       </w:t>
      </w:r>
      <w:r w:rsidRPr="004B4C43">
        <w:rPr>
          <w:rStyle w:val="HTMLCode"/>
          <w:lang w:val="fr-FR"/>
        </w:rPr>
        <w:t xml:space="preserve">│   </w:t>
      </w:r>
      <w:r w:rsidRPr="004B4C43">
        <w:rPr>
          <w:rStyle w:val="HTMLCode"/>
          <w:color w:val="00B050"/>
          <w:lang w:val="fr-FR"/>
        </w:rPr>
        <w:t># WEB SERVER NODE INSTALLATION FILES:</w:t>
      </w:r>
    </w:p>
    <w:p w:rsidR="00EE4873" w:rsidRPr="00FA3986" w:rsidRDefault="00EE4873" w:rsidP="00EE4873">
      <w:pPr>
        <w:rPr>
          <w:rStyle w:val="HTMLCode"/>
          <w:lang w:val="en-GB"/>
        </w:rPr>
      </w:pPr>
      <w:r w:rsidRPr="004B4C43">
        <w:rPr>
          <w:rStyle w:val="HTMLCode"/>
          <w:lang w:val="fr-FR"/>
        </w:rPr>
        <w:t xml:space="preserve">   </w:t>
      </w:r>
      <w:r w:rsidRPr="00FA3986">
        <w:rPr>
          <w:rStyle w:val="HTMLCode"/>
          <w:lang w:val="en-GB"/>
        </w:rPr>
        <w:t xml:space="preserve">|      </w:t>
      </w:r>
      <w:r w:rsidR="00584F09" w:rsidRPr="00FA3986">
        <w:rPr>
          <w:rStyle w:val="HTMLCode"/>
          <w:lang w:val="en-GB"/>
        </w:rPr>
        <w:t xml:space="preserve">       └</w:t>
      </w:r>
      <w:r w:rsidRPr="00FA3986">
        <w:rPr>
          <w:rStyle w:val="HTMLCode"/>
          <w:lang w:val="en-GB"/>
        </w:rPr>
        <w:t xml:space="preserve">── </w:t>
      </w:r>
      <w:r w:rsidRPr="00FA3986">
        <w:rPr>
          <w:rStyle w:val="HTMLCode"/>
          <w:color w:val="FF0000"/>
          <w:lang w:val="en-GB"/>
        </w:rPr>
        <w:t>web-server</w:t>
      </w:r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|   </w:t>
      </w:r>
      <w:r w:rsidRPr="00FA3986">
        <w:rPr>
          <w:rStyle w:val="HTMLCode"/>
          <w:color w:val="00B050"/>
          <w:lang w:val="en-GB"/>
        </w:rPr>
        <w:t># ALL CONFIGURATIONS</w:t>
      </w:r>
      <w:r w:rsidR="00EE4873" w:rsidRPr="00FA3986">
        <w:rPr>
          <w:rStyle w:val="HTMLCode"/>
          <w:color w:val="00B050"/>
          <w:lang w:val="en-GB"/>
        </w:rPr>
        <w:t>/INSTALLATIONS</w:t>
      </w:r>
      <w:r w:rsidRPr="00FA3986">
        <w:rPr>
          <w:rStyle w:val="HTMLCode"/>
          <w:color w:val="00B050"/>
          <w:lang w:val="en-GB"/>
        </w:rPr>
        <w:t xml:space="preserve"> OF BACK OFFICE MODULES: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└── </w:t>
      </w:r>
      <w:r w:rsidRPr="00FA3986">
        <w:rPr>
          <w:rStyle w:val="HTMLCode"/>
          <w:color w:val="FF0000"/>
          <w:lang w:val="en-GB"/>
        </w:rPr>
        <w:t>sp-</w:t>
      </w:r>
      <w:proofErr w:type="spellStart"/>
      <w:r w:rsidRPr="00FA3986">
        <w:rPr>
          <w:rStyle w:val="HTMLCode"/>
          <w:color w:val="FF0000"/>
          <w:lang w:val="en-GB"/>
        </w:rPr>
        <w:t>bo</w:t>
      </w:r>
      <w:proofErr w:type="spellEnd"/>
      <w:r w:rsidRPr="00FA3986">
        <w:rPr>
          <w:rStyle w:val="HTMLCode"/>
          <w:lang w:val="en-GB"/>
        </w:rPr>
        <w:t>/</w:t>
      </w:r>
    </w:p>
    <w:p w:rsidR="006B4BD7" w:rsidRPr="00FA3986" w:rsidRDefault="006B4BD7" w:rsidP="006B4BD7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       │</w:t>
      </w:r>
    </w:p>
    <w:p w:rsidR="00EB4D86" w:rsidRPr="00FA3986" w:rsidRDefault="006B4BD7" w:rsidP="00B64A55">
      <w:pPr>
        <w:rPr>
          <w:rStyle w:val="HTMLCode"/>
          <w:lang w:val="en-GB"/>
        </w:rPr>
      </w:pPr>
      <w:r w:rsidRPr="00FA3986">
        <w:rPr>
          <w:rStyle w:val="HTMLCode"/>
          <w:lang w:val="en-GB"/>
        </w:rPr>
        <w:t xml:space="preserve">          └── </w:t>
      </w:r>
      <w:r w:rsidRPr="00FA3986">
        <w:rPr>
          <w:rStyle w:val="HTMLCode"/>
          <w:color w:val="00B050"/>
          <w:lang w:val="en-GB"/>
        </w:rPr>
        <w:t xml:space="preserve"># </w:t>
      </w:r>
      <w:r w:rsidR="00EE4873" w:rsidRPr="00FA3986">
        <w:rPr>
          <w:rStyle w:val="HTMLCode"/>
          <w:color w:val="00B050"/>
          <w:lang w:val="en-GB"/>
        </w:rPr>
        <w:t>SIMILAR STRUCTURE</w:t>
      </w:r>
      <w:r w:rsidR="00B26AC1" w:rsidRPr="00FA3986">
        <w:rPr>
          <w:rStyle w:val="HTMLCode"/>
          <w:color w:val="00B050"/>
          <w:lang w:val="en-GB"/>
        </w:rPr>
        <w:t xml:space="preserve"> TO SP-FO</w:t>
      </w:r>
    </w:p>
    <w:p w:rsidR="00362A3B" w:rsidRPr="00FA3986" w:rsidRDefault="00362A3B" w:rsidP="00B64A55">
      <w:pPr>
        <w:rPr>
          <w:rStyle w:val="HTMLCode"/>
          <w:color w:val="00B050"/>
          <w:lang w:val="en-GB"/>
        </w:rPr>
      </w:pPr>
    </w:p>
    <w:p w:rsidR="00362A3B" w:rsidRPr="00FA3986" w:rsidRDefault="00362A3B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GB"/>
        </w:rPr>
      </w:pPr>
      <w:r w:rsidRPr="00FA3986">
        <w:rPr>
          <w:lang w:val="en-GB"/>
        </w:rPr>
        <w:br w:type="page"/>
      </w:r>
    </w:p>
    <w:p w:rsidR="00362A3B" w:rsidRPr="00FA3986" w:rsidRDefault="00CC1756" w:rsidP="00362A3B">
      <w:pPr>
        <w:pStyle w:val="Heading1"/>
        <w:rPr>
          <w:lang w:val="en-GB"/>
        </w:rPr>
      </w:pPr>
      <w:bookmarkStart w:id="7" w:name="_Toc378774670"/>
      <w:r w:rsidRPr="00FA3986">
        <w:rPr>
          <w:lang w:val="en-GB"/>
        </w:rPr>
        <w:lastRenderedPageBreak/>
        <w:t>Build Tool – Maven</w:t>
      </w:r>
      <w:bookmarkEnd w:id="7"/>
    </w:p>
    <w:p w:rsidR="00CC1756" w:rsidRPr="00FA3986" w:rsidRDefault="00163F78" w:rsidP="00CC1756">
      <w:pPr>
        <w:pStyle w:val="Heading2"/>
        <w:rPr>
          <w:lang w:val="en-GB"/>
        </w:rPr>
      </w:pPr>
      <w:bookmarkStart w:id="8" w:name="_Toc378774671"/>
      <w:r w:rsidRPr="00FA3986">
        <w:rPr>
          <w:lang w:val="en-GB"/>
        </w:rPr>
        <w:t>Conventions</w:t>
      </w:r>
      <w:bookmarkEnd w:id="8"/>
    </w:p>
    <w:p w:rsidR="00092D6B" w:rsidRPr="00FA3986" w:rsidRDefault="00092D6B" w:rsidP="00092D6B">
      <w:pPr>
        <w:rPr>
          <w:lang w:val="en-GB"/>
        </w:rPr>
      </w:pPr>
    </w:p>
    <w:p w:rsidR="00092D6B" w:rsidRPr="00FA3986" w:rsidRDefault="00092D6B" w:rsidP="00092D6B">
      <w:pPr>
        <w:rPr>
          <w:lang w:val="en-GB"/>
        </w:rPr>
      </w:pPr>
      <w:r w:rsidRPr="00FA3986">
        <w:rPr>
          <w:lang w:val="en-GB"/>
        </w:rPr>
        <w:t>Software Package artefacts must follow rule</w:t>
      </w:r>
      <w:r w:rsidR="00163F78" w:rsidRPr="00FA3986">
        <w:rPr>
          <w:lang w:val="en-GB"/>
        </w:rPr>
        <w:t>s defined here</w:t>
      </w:r>
      <w:r w:rsidRPr="00FA3986">
        <w:rPr>
          <w:lang w:val="en-GB"/>
        </w:rPr>
        <w:t xml:space="preserve"> in order to guarantee consistency</w:t>
      </w:r>
      <w:r w:rsidR="00443067" w:rsidRPr="00FA3986">
        <w:rPr>
          <w:lang w:val="en-GB"/>
        </w:rPr>
        <w:t xml:space="preserve"> (</w:t>
      </w:r>
      <w:hyperlink r:id="rId11" w:history="1">
        <w:r w:rsidR="00443067" w:rsidRPr="00FA3986">
          <w:rPr>
            <w:rStyle w:val="Hyperlink"/>
            <w:lang w:val="en-GB"/>
          </w:rPr>
          <w:t>Maven Industry Standards</w:t>
        </w:r>
      </w:hyperlink>
      <w:r w:rsidR="00443067" w:rsidRPr="00FA3986">
        <w:rPr>
          <w:lang w:val="en-GB"/>
        </w:rPr>
        <w:t>)</w:t>
      </w:r>
      <w:r w:rsidRPr="00FA3986">
        <w:rPr>
          <w:lang w:val="en-GB"/>
        </w:rPr>
        <w:t>:</w:t>
      </w:r>
    </w:p>
    <w:p w:rsidR="00092D6B" w:rsidRPr="00FA3986" w:rsidRDefault="00092D6B" w:rsidP="00CF7B5D">
      <w:pPr>
        <w:pStyle w:val="Heading3"/>
        <w:rPr>
          <w:lang w:val="en-GB"/>
        </w:rPr>
      </w:pPr>
      <w:r w:rsidRPr="00FA3986">
        <w:rPr>
          <w:lang w:val="en-GB"/>
        </w:rPr>
        <w:t>Group ID</w:t>
      </w:r>
    </w:p>
    <w:p w:rsidR="00092D6B" w:rsidRPr="00FA3986" w:rsidRDefault="00CF7B5D" w:rsidP="00092D6B">
      <w:pPr>
        <w:rPr>
          <w:lang w:val="en-GB"/>
        </w:rPr>
      </w:pPr>
      <w:r w:rsidRPr="00FA3986">
        <w:rPr>
          <w:lang w:val="en-GB"/>
        </w:rPr>
        <w:t xml:space="preserve">All top-level modules master </w:t>
      </w:r>
      <w:proofErr w:type="spellStart"/>
      <w:r w:rsidRPr="00FA3986">
        <w:rPr>
          <w:lang w:val="en-GB"/>
        </w:rPr>
        <w:t>poms</w:t>
      </w:r>
      <w:proofErr w:type="spellEnd"/>
      <w:r w:rsidRPr="00FA3986">
        <w:rPr>
          <w:lang w:val="en-GB"/>
        </w:rPr>
        <w:t xml:space="preserve"> must clearly identify the system domain, plus the layer to which the component belongs, i.e.:</w:t>
      </w:r>
    </w:p>
    <w:p w:rsidR="00163F78" w:rsidRPr="00FA3986" w:rsidRDefault="00163F78" w:rsidP="00092D6B">
      <w:pPr>
        <w:rPr>
          <w:lang w:val="en-GB"/>
        </w:rPr>
      </w:pPr>
    </w:p>
    <w:p w:rsidR="00CF7B5D" w:rsidRPr="00FA3986" w:rsidRDefault="00CF7B5D" w:rsidP="00CF7B5D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 xml:space="preserve">    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spellStart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eu.ohim.sp.core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 xml:space="preserve">    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spellStart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eu.ohim.sp.external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rPr>
          <w:lang w:val="en-GB"/>
        </w:rPr>
      </w:pPr>
    </w:p>
    <w:p w:rsidR="00CF7B5D" w:rsidRPr="00FA3986" w:rsidRDefault="00CF7B5D" w:rsidP="00092D6B">
      <w:pPr>
        <w:rPr>
          <w:lang w:val="en-GB"/>
        </w:rPr>
      </w:pPr>
      <w:r w:rsidRPr="00FA3986">
        <w:rPr>
          <w:lang w:val="en-GB"/>
        </w:rPr>
        <w:t>Where:</w:t>
      </w:r>
    </w:p>
    <w:p w:rsidR="00163F78" w:rsidRPr="00FA3986" w:rsidRDefault="00163F78" w:rsidP="00092D6B">
      <w:pPr>
        <w:rPr>
          <w:lang w:val="en-GB"/>
        </w:rPr>
      </w:pPr>
    </w:p>
    <w:p w:rsidR="00CF7B5D" w:rsidRPr="00FA3986" w:rsidRDefault="00CF7B5D" w:rsidP="00CF7B5D">
      <w:pPr>
        <w:pStyle w:val="ListParagraph"/>
        <w:numPr>
          <w:ilvl w:val="0"/>
          <w:numId w:val="21"/>
        </w:numPr>
        <w:rPr>
          <w:lang w:val="en-GB"/>
        </w:rPr>
      </w:pPr>
      <w:r w:rsidRPr="00FA3986">
        <w:rPr>
          <w:lang w:val="en-GB"/>
        </w:rPr>
        <w:t xml:space="preserve">Domain: </w:t>
      </w:r>
      <w:proofErr w:type="spellStart"/>
      <w:r w:rsidRPr="00FA3986">
        <w:rPr>
          <w:lang w:val="en-GB"/>
        </w:rPr>
        <w:t>eu.ohim.sp</w:t>
      </w:r>
      <w:proofErr w:type="spellEnd"/>
      <w:r w:rsidR="00DF26FC" w:rsidRPr="00FA3986">
        <w:rPr>
          <w:lang w:val="en-GB"/>
        </w:rPr>
        <w:t>;</w:t>
      </w:r>
    </w:p>
    <w:p w:rsidR="00CF7B5D" w:rsidRPr="00FA3986" w:rsidRDefault="00CF7B5D" w:rsidP="00CF7B5D">
      <w:pPr>
        <w:pStyle w:val="ListParagraph"/>
        <w:numPr>
          <w:ilvl w:val="0"/>
          <w:numId w:val="21"/>
        </w:numPr>
        <w:rPr>
          <w:lang w:val="en-GB"/>
        </w:rPr>
      </w:pPr>
      <w:r w:rsidRPr="00FA3986">
        <w:rPr>
          <w:lang w:val="en-GB"/>
        </w:rPr>
        <w:t>Component Layer: core</w:t>
      </w:r>
      <w:r w:rsidR="00DF26FC" w:rsidRPr="00FA3986">
        <w:rPr>
          <w:lang w:val="en-GB"/>
        </w:rPr>
        <w:t>;</w:t>
      </w:r>
    </w:p>
    <w:p w:rsidR="00CF7B5D" w:rsidRPr="00FA3986" w:rsidRDefault="00CF7B5D" w:rsidP="00092D6B">
      <w:pPr>
        <w:rPr>
          <w:lang w:val="en-GB"/>
        </w:rPr>
      </w:pPr>
    </w:p>
    <w:p w:rsidR="00CF7B5D" w:rsidRPr="00FA3986" w:rsidRDefault="00DF26FC" w:rsidP="00092D6B">
      <w:pPr>
        <w:rPr>
          <w:lang w:val="en-GB"/>
        </w:rPr>
      </w:pPr>
      <w:r w:rsidRPr="00FA3986">
        <w:rPr>
          <w:lang w:val="en-GB"/>
        </w:rPr>
        <w:t>Sub-modules do not define new group IDs, and must inherit from its parent, i.e.:</w:t>
      </w:r>
    </w:p>
    <w:p w:rsidR="00163F78" w:rsidRPr="00FA3986" w:rsidRDefault="00163F78" w:rsidP="00092D6B">
      <w:pPr>
        <w:rPr>
          <w:lang w:val="en-GB"/>
        </w:rPr>
      </w:pP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gram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parent</w:t>
      </w:r>
      <w:proofErr w:type="gram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spellStart"/>
      <w:r w:rsidR="00E01632" w:rsidRPr="00FA3986">
        <w:rPr>
          <w:rFonts w:ascii="Consolas" w:hAnsi="Consolas" w:cs="Consolas"/>
          <w:color w:val="000000"/>
          <w:sz w:val="20"/>
          <w:szCs w:val="20"/>
          <w:lang w:val="en-GB"/>
        </w:rPr>
        <w:t>eu.ohim.</w:t>
      </w: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sp.core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groupId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proofErr w:type="gram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gramEnd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core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version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${</w:t>
      </w:r>
      <w:proofErr w:type="spellStart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sp.core.version</w:t>
      </w:r>
      <w:proofErr w:type="spellEnd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}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version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ab/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parent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CF7B5D" w:rsidRPr="00FA3986" w:rsidRDefault="00041808" w:rsidP="00CF7B5D">
      <w:pPr>
        <w:pStyle w:val="Heading3"/>
        <w:rPr>
          <w:lang w:val="en-GB"/>
        </w:rPr>
      </w:pPr>
      <w:r w:rsidRPr="00FA3986">
        <w:rPr>
          <w:lang w:val="en-GB"/>
        </w:rPr>
        <w:t>Artefact</w:t>
      </w:r>
      <w:r w:rsidR="00CF7B5D" w:rsidRPr="00FA3986">
        <w:rPr>
          <w:lang w:val="en-GB"/>
        </w:rPr>
        <w:t xml:space="preserve"> ID</w:t>
      </w:r>
    </w:p>
    <w:p w:rsidR="00CF7B5D" w:rsidRPr="00FA3986" w:rsidRDefault="00CF7B5D" w:rsidP="00CF7B5D">
      <w:pPr>
        <w:rPr>
          <w:lang w:val="en-GB"/>
        </w:rPr>
      </w:pPr>
      <w:r w:rsidRPr="00FA3986">
        <w:rPr>
          <w:lang w:val="en-GB"/>
        </w:rPr>
        <w:t>All deployable component artefacts</w:t>
      </w:r>
      <w:r w:rsidR="00DF26FC" w:rsidRPr="00FA3986">
        <w:rPr>
          <w:lang w:val="en-GB"/>
        </w:rPr>
        <w:t xml:space="preserve"> (war, jar, ear, etc.)</w:t>
      </w:r>
      <w:r w:rsidRPr="00FA3986">
        <w:rPr>
          <w:lang w:val="en-GB"/>
        </w:rPr>
        <w:t xml:space="preserve"> produced by Software Package must be “branded” and follow the naming convention, i.e.:</w:t>
      </w:r>
    </w:p>
    <w:p w:rsidR="00163F78" w:rsidRPr="00FA3986" w:rsidRDefault="00163F78" w:rsidP="00CF7B5D">
      <w:pPr>
        <w:rPr>
          <w:lang w:val="en-GB"/>
        </w:rPr>
      </w:pPr>
    </w:p>
    <w:p w:rsidR="00CF7B5D" w:rsidRPr="00FA3986" w:rsidRDefault="00CF7B5D" w:rsidP="00CF7B5D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 xml:space="preserve">    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proofErr w:type="gram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gramEnd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sp-ui-</w:t>
      </w:r>
      <w:proofErr w:type="spellStart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dsefiling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DF26FC" w:rsidRPr="00FA3986" w:rsidRDefault="00DF26FC" w:rsidP="00DF26F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  <w:lang w:val="en-GB"/>
        </w:rPr>
      </w:pPr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 xml:space="preserve">    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</w:t>
      </w:r>
      <w:proofErr w:type="spellStart"/>
      <w:proofErr w:type="gram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  <w:proofErr w:type="gramEnd"/>
      <w:r w:rsidRPr="00FA3986">
        <w:rPr>
          <w:rFonts w:ascii="Consolas" w:hAnsi="Consolas" w:cs="Consolas"/>
          <w:color w:val="000000"/>
          <w:sz w:val="20"/>
          <w:szCs w:val="20"/>
          <w:lang w:val="en-GB"/>
        </w:rPr>
        <w:t>sp-core-application</w:t>
      </w:r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&lt;/</w:t>
      </w:r>
      <w:proofErr w:type="spellStart"/>
      <w:r w:rsidRPr="00FA3986">
        <w:rPr>
          <w:rFonts w:ascii="Consolas" w:hAnsi="Consolas" w:cs="Consolas"/>
          <w:color w:val="3F7F7F"/>
          <w:sz w:val="20"/>
          <w:szCs w:val="20"/>
          <w:lang w:val="en-GB"/>
        </w:rPr>
        <w:t>artifactId</w:t>
      </w:r>
      <w:proofErr w:type="spellEnd"/>
      <w:r w:rsidRPr="00FA3986">
        <w:rPr>
          <w:rFonts w:ascii="Consolas" w:hAnsi="Consolas" w:cs="Consolas"/>
          <w:color w:val="008080"/>
          <w:sz w:val="20"/>
          <w:szCs w:val="20"/>
          <w:lang w:val="en-GB"/>
        </w:rPr>
        <w:t>&gt;</w:t>
      </w:r>
    </w:p>
    <w:p w:rsidR="00CF7B5D" w:rsidRPr="00FA3986" w:rsidRDefault="00CF7B5D" w:rsidP="00CF7B5D">
      <w:pPr>
        <w:rPr>
          <w:lang w:val="en-GB"/>
        </w:rPr>
      </w:pPr>
    </w:p>
    <w:p w:rsidR="00DF26FC" w:rsidRPr="00FA3986" w:rsidRDefault="00DF26FC" w:rsidP="00CF7B5D">
      <w:pPr>
        <w:rPr>
          <w:lang w:val="en-GB"/>
        </w:rPr>
      </w:pPr>
      <w:r w:rsidRPr="00FA3986">
        <w:rPr>
          <w:lang w:val="en-GB"/>
        </w:rPr>
        <w:t>Where:</w:t>
      </w:r>
    </w:p>
    <w:p w:rsidR="00CF7B5D" w:rsidRPr="00FA3986" w:rsidRDefault="00CF7B5D" w:rsidP="00CF7B5D">
      <w:pPr>
        <w:pStyle w:val="ListParagraph"/>
        <w:numPr>
          <w:ilvl w:val="0"/>
          <w:numId w:val="20"/>
        </w:numPr>
        <w:rPr>
          <w:b/>
          <w:lang w:val="en-GB"/>
        </w:rPr>
      </w:pPr>
      <w:r w:rsidRPr="00FA3986">
        <w:rPr>
          <w:b/>
          <w:color w:val="0070C0"/>
          <w:lang w:val="en-GB"/>
        </w:rPr>
        <w:t>[SYSTEM]</w:t>
      </w:r>
      <w:r w:rsidRPr="00FA3986">
        <w:rPr>
          <w:b/>
          <w:lang w:val="en-GB"/>
        </w:rPr>
        <w:t>-</w:t>
      </w:r>
      <w:r w:rsidRPr="00FA3986">
        <w:rPr>
          <w:b/>
          <w:color w:val="00B050"/>
          <w:lang w:val="en-GB"/>
        </w:rPr>
        <w:t>[LAYER]</w:t>
      </w:r>
      <w:r w:rsidRPr="00FA3986">
        <w:rPr>
          <w:b/>
          <w:lang w:val="en-GB"/>
        </w:rPr>
        <w:t>-</w:t>
      </w:r>
      <w:r w:rsidRPr="00FA3986">
        <w:rPr>
          <w:b/>
          <w:color w:val="FF0000"/>
          <w:lang w:val="en-GB"/>
        </w:rPr>
        <w:t>[COMPONENT]</w:t>
      </w:r>
    </w:p>
    <w:p w:rsidR="00CF7B5D" w:rsidRPr="00FA3986" w:rsidRDefault="00CF7B5D" w:rsidP="00CF7B5D">
      <w:pPr>
        <w:rPr>
          <w:lang w:val="en-GB"/>
        </w:rPr>
      </w:pPr>
    </w:p>
    <w:p w:rsidR="00CF7B5D" w:rsidRPr="00FA3986" w:rsidRDefault="00CF7B5D" w:rsidP="00CF7B5D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70C0"/>
          <w:lang w:val="en-GB"/>
        </w:rPr>
        <w:t>System</w:t>
      </w:r>
      <w:r w:rsidRPr="00FA3986">
        <w:rPr>
          <w:lang w:val="en-GB"/>
        </w:rPr>
        <w:t>: Always “sp”;</w:t>
      </w:r>
    </w:p>
    <w:p w:rsidR="00CF7B5D" w:rsidRPr="00FA3986" w:rsidRDefault="00CF7B5D" w:rsidP="00CF7B5D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B050"/>
          <w:lang w:val="en-GB"/>
        </w:rPr>
        <w:t>Layer</w:t>
      </w:r>
      <w:r w:rsidRPr="00FA3986">
        <w:rPr>
          <w:lang w:val="en-GB"/>
        </w:rPr>
        <w:t>: Logical layer into which component belongs:</w:t>
      </w:r>
    </w:p>
    <w:p w:rsidR="00CF7B5D" w:rsidRPr="00FA3986" w:rsidRDefault="00CF7B5D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User Interface: “ui”;</w:t>
      </w:r>
    </w:p>
    <w:p w:rsidR="00CF7B5D" w:rsidRPr="00FA3986" w:rsidRDefault="00CF7B5D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Core: “core”;</w:t>
      </w:r>
    </w:p>
    <w:p w:rsidR="00CF7B5D" w:rsidRPr="00FA3986" w:rsidRDefault="00CF7B5D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External: “external”;</w:t>
      </w:r>
    </w:p>
    <w:p w:rsidR="00CF7B5D" w:rsidRPr="00FA3986" w:rsidRDefault="00CF7B5D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Integration: “integration”;</w:t>
      </w:r>
    </w:p>
    <w:p w:rsidR="00CA6B1C" w:rsidRPr="00FA3986" w:rsidRDefault="002448A3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 xml:space="preserve">Exception to rule: </w:t>
      </w:r>
      <w:r w:rsidR="00CA6B1C" w:rsidRPr="00FA3986">
        <w:rPr>
          <w:lang w:val="en-GB"/>
        </w:rPr>
        <w:t>Common UI and Utils</w:t>
      </w:r>
      <w:r w:rsidRPr="00FA3986">
        <w:rPr>
          <w:lang w:val="en-GB"/>
        </w:rPr>
        <w:t>, which should be</w:t>
      </w:r>
      <w:r w:rsidR="00CA6B1C" w:rsidRPr="00FA3986">
        <w:rPr>
          <w:lang w:val="en-GB"/>
        </w:rPr>
        <w:t xml:space="preserve"> “common”;</w:t>
      </w:r>
    </w:p>
    <w:p w:rsidR="00CF7B5D" w:rsidRPr="00FA3986" w:rsidRDefault="00CF7B5D" w:rsidP="00CF7B5D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FF0000"/>
          <w:lang w:val="en-GB"/>
        </w:rPr>
        <w:t>Component</w:t>
      </w:r>
      <w:r w:rsidRPr="00FA3986">
        <w:rPr>
          <w:lang w:val="en-GB"/>
        </w:rPr>
        <w:t>: Logical name of the component. Few exceptions are:</w:t>
      </w:r>
    </w:p>
    <w:p w:rsidR="00CF7B5D" w:rsidRPr="00FA3986" w:rsidRDefault="00CF7B5D" w:rsidP="00CF7B5D">
      <w:pPr>
        <w:pStyle w:val="ListParagraph"/>
        <w:numPr>
          <w:ilvl w:val="2"/>
          <w:numId w:val="20"/>
        </w:numPr>
        <w:rPr>
          <w:lang w:val="en-GB"/>
        </w:rPr>
      </w:pPr>
      <w:r w:rsidRPr="00FA3986">
        <w:rPr>
          <w:lang w:val="en-GB"/>
        </w:rPr>
        <w:t>“Management”,  “Consumer”, “Provider” and “Adapter” do not figure in artefact names;</w:t>
      </w:r>
    </w:p>
    <w:p w:rsidR="003B1D63" w:rsidRPr="00FA3986" w:rsidRDefault="003B1D63" w:rsidP="00CF7B5D">
      <w:pPr>
        <w:rPr>
          <w:lang w:val="en-GB"/>
        </w:rPr>
      </w:pPr>
    </w:p>
    <w:p w:rsidR="00CA6B1C" w:rsidRPr="00FA3986" w:rsidRDefault="00CA6B1C" w:rsidP="00CA6B1C">
      <w:pPr>
        <w:rPr>
          <w:lang w:val="en-GB"/>
        </w:rPr>
      </w:pPr>
      <w:r w:rsidRPr="00FA3986">
        <w:rPr>
          <w:lang w:val="en-GB"/>
        </w:rPr>
        <w:t>Rules:</w:t>
      </w:r>
    </w:p>
    <w:p w:rsidR="00CA6B1C" w:rsidRPr="00FA3986" w:rsidRDefault="00CA6B1C" w:rsidP="00CA6B1C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>All names must be in lower case;</w:t>
      </w:r>
    </w:p>
    <w:p w:rsidR="00CA6B1C" w:rsidRPr="00FA3986" w:rsidRDefault="00CA6B1C" w:rsidP="00CA6B1C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t xml:space="preserve">Refer to </w:t>
      </w:r>
      <w:hyperlink r:id="rId12" w:history="1">
        <w:r w:rsidRPr="00FA3986">
          <w:rPr>
            <w:rStyle w:val="Hyperlink"/>
            <w:lang w:val="en-GB"/>
          </w:rPr>
          <w:t>SP Catalogue.xls</w:t>
        </w:r>
      </w:hyperlink>
      <w:r w:rsidRPr="00FA3986">
        <w:rPr>
          <w:lang w:val="en-GB"/>
        </w:rPr>
        <w:t xml:space="preserve"> for a complete list of SP Front Office components;</w:t>
      </w:r>
    </w:p>
    <w:p w:rsidR="00CA6B1C" w:rsidRPr="00FA3986" w:rsidRDefault="00CA6B1C" w:rsidP="00CA6B1C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lang w:val="en-GB"/>
        </w:rPr>
        <w:lastRenderedPageBreak/>
        <w:t>These naming conventions do not apply to:</w:t>
      </w:r>
    </w:p>
    <w:p w:rsidR="00CA6B1C" w:rsidRPr="00FA3986" w:rsidRDefault="00CA6B1C" w:rsidP="00CA6B1C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lang w:val="en-GB"/>
        </w:rPr>
        <w:t>Source files;</w:t>
      </w:r>
    </w:p>
    <w:p w:rsidR="00CA6B1C" w:rsidRPr="00FA3986" w:rsidRDefault="00CA6B1C" w:rsidP="00CA6B1C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lang w:val="en-GB"/>
        </w:rPr>
        <w:t>Configuration files;</w:t>
      </w:r>
    </w:p>
    <w:p w:rsidR="00CA6B1C" w:rsidRPr="00FA3986" w:rsidRDefault="00CA6B1C" w:rsidP="00CA6B1C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lang w:val="en-GB"/>
        </w:rPr>
        <w:t>Static files:</w:t>
      </w:r>
    </w:p>
    <w:p w:rsidR="00CA6B1C" w:rsidRPr="004B4C43" w:rsidRDefault="00CA6B1C" w:rsidP="00CA6B1C">
      <w:pPr>
        <w:pStyle w:val="ListParagraph"/>
        <w:numPr>
          <w:ilvl w:val="2"/>
          <w:numId w:val="20"/>
        </w:numPr>
        <w:rPr>
          <w:lang w:val="fr-FR"/>
        </w:rPr>
      </w:pPr>
      <w:r w:rsidRPr="004B4C43">
        <w:rPr>
          <w:lang w:val="fr-FR"/>
        </w:rPr>
        <w:t>Scripts (JS, DB, DRL, etc.);</w:t>
      </w:r>
    </w:p>
    <w:p w:rsidR="00CA6B1C" w:rsidRPr="004B4C43" w:rsidRDefault="00CA6B1C" w:rsidP="00CA6B1C">
      <w:pPr>
        <w:pStyle w:val="ListParagraph"/>
        <w:numPr>
          <w:ilvl w:val="2"/>
          <w:numId w:val="20"/>
        </w:numPr>
        <w:rPr>
          <w:lang w:val="fr-FR"/>
        </w:rPr>
      </w:pPr>
      <w:r w:rsidRPr="004B4C43">
        <w:rPr>
          <w:lang w:val="fr-FR"/>
        </w:rPr>
        <w:t xml:space="preserve">Web </w:t>
      </w:r>
      <w:proofErr w:type="spellStart"/>
      <w:r w:rsidRPr="004B4C43">
        <w:rPr>
          <w:lang w:val="fr-FR"/>
        </w:rPr>
        <w:t>elements</w:t>
      </w:r>
      <w:proofErr w:type="spellEnd"/>
      <w:r w:rsidRPr="004B4C43">
        <w:rPr>
          <w:lang w:val="fr-FR"/>
        </w:rPr>
        <w:t xml:space="preserve"> (</w:t>
      </w:r>
      <w:proofErr w:type="gramStart"/>
      <w:r w:rsidRPr="004B4C43">
        <w:rPr>
          <w:lang w:val="fr-FR"/>
        </w:rPr>
        <w:t>HTML ,</w:t>
      </w:r>
      <w:proofErr w:type="gramEnd"/>
      <w:r w:rsidRPr="004B4C43">
        <w:rPr>
          <w:lang w:val="fr-FR"/>
        </w:rPr>
        <w:t xml:space="preserve"> CSS, images, etc.) ;</w:t>
      </w:r>
    </w:p>
    <w:p w:rsidR="00DF26FC" w:rsidRPr="00FA3986" w:rsidRDefault="00DF26FC" w:rsidP="00DF26FC">
      <w:pPr>
        <w:pStyle w:val="Heading3"/>
        <w:rPr>
          <w:lang w:val="en-GB"/>
        </w:rPr>
      </w:pPr>
      <w:bookmarkStart w:id="9" w:name="_Ref378265295"/>
      <w:r w:rsidRPr="00FA3986">
        <w:rPr>
          <w:lang w:val="en-GB"/>
        </w:rPr>
        <w:t>Versioning</w:t>
      </w:r>
      <w:bookmarkEnd w:id="9"/>
    </w:p>
    <w:p w:rsidR="00E01632" w:rsidRPr="00FA3986" w:rsidRDefault="003F7F26" w:rsidP="00DF26FC">
      <w:pPr>
        <w:rPr>
          <w:lang w:val="en-GB"/>
        </w:rPr>
      </w:pPr>
      <w:r w:rsidRPr="00FA3986">
        <w:rPr>
          <w:lang w:val="en-GB"/>
        </w:rPr>
        <w:t xml:space="preserve">Versioning </w:t>
      </w:r>
      <w:r w:rsidR="00E01632" w:rsidRPr="00FA3986">
        <w:rPr>
          <w:lang w:val="en-GB"/>
        </w:rPr>
        <w:t>in</w:t>
      </w:r>
      <w:r w:rsidRPr="00FA3986">
        <w:rPr>
          <w:lang w:val="en-GB"/>
        </w:rPr>
        <w:t xml:space="preserve"> Software Package components </w:t>
      </w:r>
      <w:r w:rsidR="00E01632" w:rsidRPr="00FA3986">
        <w:rPr>
          <w:lang w:val="en-GB"/>
        </w:rPr>
        <w:t>is</w:t>
      </w:r>
      <w:r w:rsidR="00502F9C" w:rsidRPr="00FA3986">
        <w:rPr>
          <w:lang w:val="en-GB"/>
        </w:rPr>
        <w:t>,</w:t>
      </w:r>
      <w:r w:rsidR="00E01632" w:rsidRPr="00FA3986">
        <w:rPr>
          <w:lang w:val="en-GB"/>
        </w:rPr>
        <w:t xml:space="preserve"> </w:t>
      </w:r>
      <w:r w:rsidR="00502F9C" w:rsidRPr="00FA3986">
        <w:rPr>
          <w:lang w:val="en-GB"/>
        </w:rPr>
        <w:t xml:space="preserve">by default, only </w:t>
      </w:r>
      <w:r w:rsidR="00E01632" w:rsidRPr="00FA3986">
        <w:rPr>
          <w:lang w:val="en-GB"/>
        </w:rPr>
        <w:t xml:space="preserve">defined at </w:t>
      </w:r>
      <w:r w:rsidR="00BD5A66" w:rsidRPr="00FA3986">
        <w:rPr>
          <w:lang w:val="en-GB"/>
        </w:rPr>
        <w:t>system module level (at each</w:t>
      </w:r>
      <w:r w:rsidR="00E01632" w:rsidRPr="00FA3986">
        <w:rPr>
          <w:lang w:val="en-GB"/>
        </w:rPr>
        <w:t xml:space="preserve"> module’s parent </w:t>
      </w:r>
      <w:proofErr w:type="spellStart"/>
      <w:r w:rsidR="00E01632" w:rsidRPr="00FA3986">
        <w:rPr>
          <w:lang w:val="en-GB"/>
        </w:rPr>
        <w:t>pom</w:t>
      </w:r>
      <w:proofErr w:type="spellEnd"/>
      <w:r w:rsidR="00BD5A66" w:rsidRPr="00FA3986">
        <w:rPr>
          <w:lang w:val="en-GB"/>
        </w:rPr>
        <w:t>)</w:t>
      </w:r>
      <w:r w:rsidR="00E01632" w:rsidRPr="00FA3986">
        <w:rPr>
          <w:lang w:val="en-GB"/>
        </w:rPr>
        <w:t>. The following rule applies:</w:t>
      </w:r>
    </w:p>
    <w:p w:rsidR="00E01632" w:rsidRPr="00FA3986" w:rsidRDefault="00E01632" w:rsidP="00DF26FC">
      <w:pPr>
        <w:rPr>
          <w:lang w:val="en-GB"/>
        </w:rPr>
      </w:pPr>
    </w:p>
    <w:p w:rsidR="00E01632" w:rsidRPr="00FA3986" w:rsidRDefault="00BD5A66" w:rsidP="00E01632">
      <w:pPr>
        <w:pStyle w:val="ListParagraph"/>
        <w:numPr>
          <w:ilvl w:val="0"/>
          <w:numId w:val="20"/>
        </w:numPr>
        <w:rPr>
          <w:b/>
          <w:lang w:val="en-GB"/>
        </w:rPr>
      </w:pPr>
      <w:r w:rsidRPr="00FA3986">
        <w:rPr>
          <w:b/>
          <w:lang w:val="en-GB"/>
        </w:rPr>
        <w:t xml:space="preserve">Release version: </w:t>
      </w:r>
      <w:r w:rsidR="00E01632" w:rsidRPr="00FA3986">
        <w:rPr>
          <w:b/>
          <w:color w:val="0070C0"/>
          <w:lang w:val="en-GB"/>
        </w:rPr>
        <w:t>[MAJOR]</w:t>
      </w:r>
      <w:r w:rsidRPr="00FA3986">
        <w:rPr>
          <w:b/>
          <w:lang w:val="en-GB"/>
        </w:rPr>
        <w:t>.</w:t>
      </w:r>
      <w:r w:rsidR="00E01632" w:rsidRPr="00FA3986">
        <w:rPr>
          <w:b/>
          <w:color w:val="00B050"/>
          <w:lang w:val="en-GB"/>
        </w:rPr>
        <w:t>[MINOR]</w:t>
      </w:r>
      <w:r w:rsidRPr="00FA3986">
        <w:rPr>
          <w:b/>
          <w:lang w:val="en-GB"/>
        </w:rPr>
        <w:t>.</w:t>
      </w:r>
      <w:r w:rsidR="00E01632" w:rsidRPr="00FA3986">
        <w:rPr>
          <w:b/>
          <w:color w:val="FF0000"/>
          <w:lang w:val="en-GB"/>
        </w:rPr>
        <w:t>[BUILD]</w:t>
      </w:r>
    </w:p>
    <w:p w:rsidR="00163F78" w:rsidRPr="00FA3986" w:rsidRDefault="00163F78" w:rsidP="00163F78">
      <w:pPr>
        <w:rPr>
          <w:b/>
          <w:lang w:val="en-GB"/>
        </w:rPr>
      </w:pPr>
    </w:p>
    <w:p w:rsidR="00E01632" w:rsidRPr="00FA3986" w:rsidRDefault="00E01632" w:rsidP="00E01632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70C0"/>
          <w:lang w:val="en-GB"/>
        </w:rPr>
        <w:t>Major</w:t>
      </w:r>
      <w:r w:rsidRPr="00FA3986">
        <w:rPr>
          <w:lang w:val="en-GB"/>
        </w:rPr>
        <w:t xml:space="preserve">: </w:t>
      </w:r>
      <w:r w:rsidR="00BD5A66" w:rsidRPr="00FA3986">
        <w:rPr>
          <w:lang w:val="en-GB"/>
        </w:rPr>
        <w:t xml:space="preserve">only increased when </w:t>
      </w:r>
      <w:r w:rsidR="00502F9C" w:rsidRPr="00FA3986">
        <w:rPr>
          <w:lang w:val="en-GB"/>
        </w:rPr>
        <w:t xml:space="preserve">new business modules are introduced or when </w:t>
      </w:r>
      <w:r w:rsidR="00BD5A66" w:rsidRPr="00FA3986">
        <w:rPr>
          <w:lang w:val="en-GB"/>
        </w:rPr>
        <w:t>changes performed to system components make</w:t>
      </w:r>
      <w:r w:rsidR="00502F9C" w:rsidRPr="00FA3986">
        <w:rPr>
          <w:lang w:val="en-GB"/>
        </w:rPr>
        <w:t xml:space="preserve"> the new release incompatible with previous major releases</w:t>
      </w:r>
      <w:r w:rsidRPr="00FA3986">
        <w:rPr>
          <w:lang w:val="en-GB"/>
        </w:rPr>
        <w:t>;</w:t>
      </w:r>
    </w:p>
    <w:p w:rsidR="00163F78" w:rsidRPr="00FA3986" w:rsidRDefault="00502F9C" w:rsidP="00163F78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00B050"/>
          <w:lang w:val="en-GB"/>
        </w:rPr>
        <w:t>Minor</w:t>
      </w:r>
      <w:r w:rsidR="00E01632" w:rsidRPr="00FA3986">
        <w:rPr>
          <w:lang w:val="en-GB"/>
        </w:rPr>
        <w:t xml:space="preserve">: </w:t>
      </w:r>
      <w:r w:rsidRPr="00FA3986">
        <w:rPr>
          <w:lang w:val="en-GB"/>
        </w:rPr>
        <w:t>only increased when new features (functionality) are introduced to existing business modules. Minor releases should be backward-compatible with previous minor releases;</w:t>
      </w:r>
    </w:p>
    <w:p w:rsidR="00E01632" w:rsidRPr="00FA3986" w:rsidRDefault="00502F9C" w:rsidP="00E01632">
      <w:pPr>
        <w:pStyle w:val="ListParagraph"/>
        <w:numPr>
          <w:ilvl w:val="1"/>
          <w:numId w:val="20"/>
        </w:numPr>
        <w:rPr>
          <w:lang w:val="en-GB"/>
        </w:rPr>
      </w:pPr>
      <w:r w:rsidRPr="00FA3986">
        <w:rPr>
          <w:b/>
          <w:color w:val="FF0000"/>
          <w:lang w:val="en-GB"/>
        </w:rPr>
        <w:t>Build</w:t>
      </w:r>
      <w:r w:rsidR="00E01632" w:rsidRPr="00FA3986">
        <w:rPr>
          <w:lang w:val="en-GB"/>
        </w:rPr>
        <w:t xml:space="preserve">: </w:t>
      </w:r>
      <w:r w:rsidRPr="00FA3986">
        <w:rPr>
          <w:lang w:val="en-GB"/>
        </w:rPr>
        <w:t>increased when new release only contains either bug fixes or enhancements  to already implemented features;</w:t>
      </w:r>
    </w:p>
    <w:p w:rsidR="00E01632" w:rsidRPr="00FA3986" w:rsidRDefault="00E01632" w:rsidP="00DF26FC">
      <w:pPr>
        <w:rPr>
          <w:lang w:val="en-GB"/>
        </w:rPr>
      </w:pPr>
    </w:p>
    <w:p w:rsidR="00774286" w:rsidRPr="00FA3986" w:rsidRDefault="00E01632" w:rsidP="00DF26FC">
      <w:pPr>
        <w:rPr>
          <w:lang w:val="en-GB"/>
        </w:rPr>
      </w:pPr>
      <w:r w:rsidRPr="00FA3986">
        <w:rPr>
          <w:lang w:val="en-GB"/>
        </w:rPr>
        <w:t xml:space="preserve">As with group IDs, sub-modules </w:t>
      </w:r>
      <w:r w:rsidR="00502F9C" w:rsidRPr="00FA3986">
        <w:rPr>
          <w:lang w:val="en-GB"/>
        </w:rPr>
        <w:t xml:space="preserve">normally </w:t>
      </w:r>
      <w:r w:rsidRPr="00FA3986">
        <w:rPr>
          <w:lang w:val="en-GB"/>
        </w:rPr>
        <w:t xml:space="preserve">do not </w:t>
      </w:r>
      <w:r w:rsidR="00502F9C" w:rsidRPr="00FA3986">
        <w:rPr>
          <w:lang w:val="en-GB"/>
        </w:rPr>
        <w:t>override</w:t>
      </w:r>
      <w:r w:rsidR="00774286" w:rsidRPr="00FA3986">
        <w:rPr>
          <w:lang w:val="en-GB"/>
        </w:rPr>
        <w:t xml:space="preserve"> parent module’s</w:t>
      </w:r>
      <w:r w:rsidR="00502F9C" w:rsidRPr="00FA3986">
        <w:rPr>
          <w:lang w:val="en-GB"/>
        </w:rPr>
        <w:t xml:space="preserve"> </w:t>
      </w:r>
      <w:r w:rsidRPr="00FA3986">
        <w:rPr>
          <w:lang w:val="en-GB"/>
        </w:rPr>
        <w:t>version numbers.</w:t>
      </w:r>
      <w:r w:rsidR="00502F9C" w:rsidRPr="00FA3986">
        <w:rPr>
          <w:lang w:val="en-GB"/>
        </w:rPr>
        <w:t xml:space="preserve"> </w:t>
      </w:r>
    </w:p>
    <w:p w:rsidR="00774286" w:rsidRPr="00FA3986" w:rsidRDefault="00774286" w:rsidP="00DF26FC">
      <w:pPr>
        <w:rPr>
          <w:lang w:val="en-GB"/>
        </w:rPr>
      </w:pPr>
    </w:p>
    <w:p w:rsidR="00DF26FC" w:rsidRPr="00FA3986" w:rsidRDefault="00502F9C" w:rsidP="00DF26FC">
      <w:pPr>
        <w:rPr>
          <w:lang w:val="en-GB"/>
        </w:rPr>
      </w:pPr>
      <w:r w:rsidRPr="00FA3986">
        <w:rPr>
          <w:lang w:val="en-GB"/>
        </w:rPr>
        <w:t>Overriding the module’s version is only allowed on artefacts that are released in-between major Software Package releases</w:t>
      </w:r>
      <w:r w:rsidR="00774286" w:rsidRPr="00FA3986">
        <w:rPr>
          <w:lang w:val="en-GB"/>
        </w:rPr>
        <w:t xml:space="preserve"> (minor and build releases)</w:t>
      </w:r>
      <w:r w:rsidRPr="00FA3986">
        <w:rPr>
          <w:lang w:val="en-GB"/>
        </w:rPr>
        <w:t xml:space="preserve">. </w:t>
      </w:r>
      <w:r w:rsidR="00774286" w:rsidRPr="00FA3986">
        <w:rPr>
          <w:lang w:val="en-GB"/>
        </w:rPr>
        <w:t xml:space="preserve"> When a major release is performed, all sub-modules overridden versions are removed</w:t>
      </w:r>
      <w:r w:rsidR="00CA6B1C" w:rsidRPr="00FA3986">
        <w:rPr>
          <w:lang w:val="en-GB"/>
        </w:rPr>
        <w:t xml:space="preserve"> in order </w:t>
      </w:r>
      <w:r w:rsidR="00774286" w:rsidRPr="00FA3986">
        <w:rPr>
          <w:lang w:val="en-GB"/>
        </w:rPr>
        <w:t xml:space="preserve">to inherit parent’s </w:t>
      </w:r>
      <w:r w:rsidR="00CA6B1C" w:rsidRPr="00FA3986">
        <w:rPr>
          <w:lang w:val="en-GB"/>
        </w:rPr>
        <w:t xml:space="preserve">new </w:t>
      </w:r>
      <w:r w:rsidR="00774286" w:rsidRPr="00FA3986">
        <w:rPr>
          <w:lang w:val="en-GB"/>
        </w:rPr>
        <w:t>major version.</w:t>
      </w:r>
    </w:p>
    <w:p w:rsidR="00CF7B5D" w:rsidRPr="00FA3986" w:rsidRDefault="00CF7B5D" w:rsidP="00CF7B5D">
      <w:pPr>
        <w:pStyle w:val="Heading3"/>
        <w:rPr>
          <w:lang w:val="en-GB"/>
        </w:rPr>
      </w:pPr>
      <w:r w:rsidRPr="00FA3986">
        <w:rPr>
          <w:lang w:val="en-GB"/>
        </w:rPr>
        <w:t>Packaging</w:t>
      </w:r>
    </w:p>
    <w:p w:rsidR="00CF7B5D" w:rsidRPr="00FA3986" w:rsidRDefault="00041808" w:rsidP="00CF7B5D">
      <w:pPr>
        <w:rPr>
          <w:lang w:val="en-GB"/>
        </w:rPr>
      </w:pPr>
      <w:r w:rsidRPr="00FA3986">
        <w:rPr>
          <w:lang w:val="en-GB"/>
        </w:rPr>
        <w:t>Packaging of Software Package components follow Java EE conventions</w:t>
      </w:r>
      <w:r w:rsidR="00443067" w:rsidRPr="00FA3986">
        <w:rPr>
          <w:lang w:val="en-GB"/>
        </w:rPr>
        <w:t xml:space="preserve"> (</w:t>
      </w:r>
      <w:hyperlink r:id="rId13" w:history="1">
        <w:r w:rsidR="00443067" w:rsidRPr="00FA3986">
          <w:rPr>
            <w:rStyle w:val="Hyperlink"/>
            <w:lang w:val="en-GB"/>
          </w:rPr>
          <w:t>Java EE Packaging</w:t>
        </w:r>
      </w:hyperlink>
      <w:r w:rsidR="00443067" w:rsidRPr="00FA3986">
        <w:rPr>
          <w:lang w:val="en-GB"/>
        </w:rPr>
        <w:t>)</w:t>
      </w:r>
      <w:r w:rsidRPr="00FA3986">
        <w:rPr>
          <w:lang w:val="en-GB"/>
        </w:rPr>
        <w:t>:</w:t>
      </w:r>
    </w:p>
    <w:p w:rsidR="00041808" w:rsidRPr="00FA3986" w:rsidRDefault="00041808" w:rsidP="00CF7B5D">
      <w:pPr>
        <w:rPr>
          <w:lang w:val="en-GB"/>
        </w:rPr>
      </w:pPr>
    </w:p>
    <w:p w:rsidR="00CF7B5D" w:rsidRPr="00FA3986" w:rsidRDefault="00E50493" w:rsidP="00163F78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b/>
          <w:lang w:val="en-GB"/>
        </w:rPr>
        <w:t>war</w:t>
      </w:r>
      <w:r w:rsidR="00041808" w:rsidRPr="00FA3986">
        <w:rPr>
          <w:lang w:val="en-GB"/>
        </w:rPr>
        <w:t xml:space="preserve">: Web Archives package user interface </w:t>
      </w:r>
      <w:r w:rsidRPr="00FA3986">
        <w:rPr>
          <w:lang w:val="en-GB"/>
        </w:rPr>
        <w:t>components</w:t>
      </w:r>
      <w:r w:rsidR="003B1D63" w:rsidRPr="00FA3986">
        <w:rPr>
          <w:lang w:val="en-GB"/>
        </w:rPr>
        <w:t xml:space="preserve"> (presentation tier)</w:t>
      </w:r>
      <w:r w:rsidR="00CF7B5D" w:rsidRPr="00FA3986">
        <w:rPr>
          <w:lang w:val="en-GB"/>
        </w:rPr>
        <w:t>;</w:t>
      </w:r>
    </w:p>
    <w:p w:rsidR="00CF7B5D" w:rsidRPr="00FA3986" w:rsidRDefault="00E50493" w:rsidP="00163F78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b/>
          <w:lang w:val="en-GB"/>
        </w:rPr>
        <w:t>ear</w:t>
      </w:r>
      <w:r w:rsidR="003B1D63" w:rsidRPr="00FA3986">
        <w:rPr>
          <w:lang w:val="en-GB"/>
        </w:rPr>
        <w:t xml:space="preserve">: Enterprise Archives package enterprise bean </w:t>
      </w:r>
      <w:r w:rsidRPr="00FA3986">
        <w:rPr>
          <w:lang w:val="en-GB"/>
        </w:rPr>
        <w:t>components (service tier)</w:t>
      </w:r>
      <w:r w:rsidR="00CF7B5D" w:rsidRPr="00FA3986">
        <w:rPr>
          <w:lang w:val="en-GB"/>
        </w:rPr>
        <w:t>;</w:t>
      </w:r>
    </w:p>
    <w:p w:rsidR="00CF7B5D" w:rsidRPr="00FA3986" w:rsidRDefault="00E50493" w:rsidP="00163F78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b/>
          <w:lang w:val="en-GB"/>
        </w:rPr>
        <w:t>jar</w:t>
      </w:r>
      <w:r w:rsidRPr="00FA3986">
        <w:rPr>
          <w:lang w:val="en-GB"/>
        </w:rPr>
        <w:t>: Java Archives package remaining presentation and service tier components</w:t>
      </w:r>
      <w:r w:rsidR="00CF7B5D" w:rsidRPr="00FA3986">
        <w:rPr>
          <w:lang w:val="en-GB"/>
        </w:rPr>
        <w:t>;</w:t>
      </w:r>
    </w:p>
    <w:p w:rsidR="00E50493" w:rsidRPr="00FA3986" w:rsidRDefault="00E50493" w:rsidP="00E50493">
      <w:pPr>
        <w:rPr>
          <w:lang w:val="en-GB"/>
        </w:rPr>
      </w:pPr>
    </w:p>
    <w:p w:rsidR="00E50493" w:rsidRPr="00FA3986" w:rsidRDefault="00E50493" w:rsidP="00E50493">
      <w:pPr>
        <w:rPr>
          <w:lang w:val="en-GB"/>
        </w:rPr>
      </w:pPr>
      <w:r w:rsidRPr="00FA3986">
        <w:rPr>
          <w:lang w:val="en-GB"/>
        </w:rPr>
        <w:t>Additionally:</w:t>
      </w:r>
    </w:p>
    <w:p w:rsidR="00E50493" w:rsidRPr="00FA3986" w:rsidRDefault="00E50493" w:rsidP="00E50493">
      <w:pPr>
        <w:rPr>
          <w:lang w:val="en-GB"/>
        </w:rPr>
      </w:pPr>
    </w:p>
    <w:p w:rsidR="00384468" w:rsidRPr="00FA3986" w:rsidRDefault="00384468" w:rsidP="00384468">
      <w:pPr>
        <w:pStyle w:val="ListParagraph"/>
        <w:numPr>
          <w:ilvl w:val="0"/>
          <w:numId w:val="20"/>
        </w:numPr>
        <w:rPr>
          <w:lang w:val="en-GB"/>
        </w:rPr>
      </w:pPr>
      <w:r w:rsidRPr="00FA3986">
        <w:rPr>
          <w:b/>
          <w:lang w:val="en-GB"/>
        </w:rPr>
        <w:t>mule</w:t>
      </w:r>
      <w:r w:rsidRPr="00FA3986">
        <w:rPr>
          <w:lang w:val="en-GB"/>
        </w:rPr>
        <w:t>: Generates ZIP files packaging integration tier adapter and provider modules (Mule application archives);</w:t>
      </w:r>
    </w:p>
    <w:p w:rsidR="00384468" w:rsidRPr="00FA3986" w:rsidRDefault="00E50493" w:rsidP="00384468">
      <w:pPr>
        <w:pStyle w:val="ListParagraph"/>
        <w:numPr>
          <w:ilvl w:val="0"/>
          <w:numId w:val="20"/>
        </w:numPr>
        <w:rPr>
          <w:lang w:val="en-GB"/>
        </w:rPr>
      </w:pPr>
      <w:proofErr w:type="spellStart"/>
      <w:r w:rsidRPr="00FA3986">
        <w:rPr>
          <w:b/>
          <w:lang w:val="en-GB"/>
        </w:rPr>
        <w:t>pom</w:t>
      </w:r>
      <w:proofErr w:type="spellEnd"/>
      <w:r w:rsidRPr="00FA3986">
        <w:rPr>
          <w:lang w:val="en-GB"/>
        </w:rPr>
        <w:t xml:space="preserve">: </w:t>
      </w:r>
      <w:r w:rsidR="00384468" w:rsidRPr="00FA3986">
        <w:rPr>
          <w:lang w:val="en-GB"/>
        </w:rPr>
        <w:t>Maven’s packages aggregate multi-module projects descriptors which are inherited by children modules</w:t>
      </w:r>
      <w:r w:rsidRPr="00FA3986">
        <w:rPr>
          <w:lang w:val="en-GB"/>
        </w:rPr>
        <w:t>;</w:t>
      </w:r>
    </w:p>
    <w:p w:rsidR="00384468" w:rsidRPr="00FA3986" w:rsidRDefault="00384468" w:rsidP="00384468">
      <w:pPr>
        <w:pStyle w:val="Heading2"/>
        <w:rPr>
          <w:lang w:val="en-GB"/>
        </w:rPr>
      </w:pPr>
      <w:bookmarkStart w:id="10" w:name="_Toc378774672"/>
      <w:r w:rsidRPr="00FA3986">
        <w:rPr>
          <w:lang w:val="en-GB"/>
        </w:rPr>
        <w:t>Dependency Management</w:t>
      </w:r>
      <w:bookmarkEnd w:id="10"/>
    </w:p>
    <w:p w:rsidR="00443067" w:rsidRPr="00FA3986" w:rsidRDefault="00C9604A" w:rsidP="00384468">
      <w:pPr>
        <w:rPr>
          <w:lang w:val="en-GB"/>
        </w:rPr>
      </w:pPr>
      <w:r w:rsidRPr="00FA3986">
        <w:rPr>
          <w:lang w:val="en-GB"/>
        </w:rPr>
        <w:t>SP takes profit of Maven’s dependency management mechanism to centralize dependency information</w:t>
      </w:r>
      <w:r w:rsidR="00443067" w:rsidRPr="00FA3986">
        <w:rPr>
          <w:lang w:val="en-GB"/>
        </w:rPr>
        <w:t xml:space="preserve"> (</w:t>
      </w:r>
      <w:hyperlink r:id="rId14" w:history="1">
        <w:r w:rsidR="00443067" w:rsidRPr="00FA3986">
          <w:rPr>
            <w:rStyle w:val="Hyperlink"/>
            <w:lang w:val="en-GB"/>
          </w:rPr>
          <w:t>Maven dependency mechanism</w:t>
        </w:r>
      </w:hyperlink>
      <w:r w:rsidR="00443067" w:rsidRPr="00FA3986">
        <w:rPr>
          <w:lang w:val="en-GB"/>
        </w:rPr>
        <w:t>)</w:t>
      </w:r>
      <w:r w:rsidRPr="00FA3986">
        <w:rPr>
          <w:lang w:val="en-GB"/>
        </w:rPr>
        <w:t>.</w:t>
      </w:r>
      <w:r w:rsidR="001E3ADB" w:rsidRPr="00FA3986">
        <w:rPr>
          <w:lang w:val="en-GB"/>
        </w:rPr>
        <w:t xml:space="preserve"> </w:t>
      </w:r>
    </w:p>
    <w:p w:rsidR="00443067" w:rsidRPr="00FA3986" w:rsidRDefault="00443067" w:rsidP="00384468">
      <w:pPr>
        <w:rPr>
          <w:lang w:val="en-GB"/>
        </w:rPr>
      </w:pPr>
    </w:p>
    <w:p w:rsidR="00C9604A" w:rsidRPr="00FA3986" w:rsidRDefault="00C9604A" w:rsidP="00384468">
      <w:pPr>
        <w:rPr>
          <w:lang w:val="en-GB"/>
        </w:rPr>
      </w:pPr>
      <w:r w:rsidRPr="00FA3986">
        <w:rPr>
          <w:lang w:val="en-GB"/>
        </w:rPr>
        <w:t xml:space="preserve">As a norm, </w:t>
      </w:r>
      <w:r w:rsidR="001E3ADB" w:rsidRPr="00FA3986">
        <w:rPr>
          <w:lang w:val="en-GB"/>
        </w:rPr>
        <w:t xml:space="preserve">all </w:t>
      </w:r>
      <w:r w:rsidRPr="00FA3986">
        <w:rPr>
          <w:lang w:val="en-GB"/>
        </w:rPr>
        <w:t xml:space="preserve">dependencies are declared at the module’s parent </w:t>
      </w:r>
      <w:proofErr w:type="spellStart"/>
      <w:r w:rsidRPr="00FA3986">
        <w:rPr>
          <w:lang w:val="en-GB"/>
        </w:rPr>
        <w:t>pom</w:t>
      </w:r>
      <w:proofErr w:type="spellEnd"/>
      <w:r w:rsidRPr="00FA3986">
        <w:rPr>
          <w:lang w:val="en-GB"/>
        </w:rPr>
        <w:t xml:space="preserve"> (or </w:t>
      </w:r>
      <w:r w:rsidR="001E3ADB" w:rsidRPr="00FA3986">
        <w:rPr>
          <w:lang w:val="en-GB"/>
        </w:rPr>
        <w:t xml:space="preserve">possibly </w:t>
      </w:r>
      <w:r w:rsidRPr="00FA3986">
        <w:rPr>
          <w:lang w:val="en-GB"/>
        </w:rPr>
        <w:t>at the grouping level</w:t>
      </w:r>
      <w:r w:rsidR="001E3ADB" w:rsidRPr="00FA3986">
        <w:rPr>
          <w:lang w:val="en-GB"/>
        </w:rPr>
        <w:t>,</w:t>
      </w:r>
      <w:r w:rsidRPr="00FA3986">
        <w:rPr>
          <w:lang w:val="en-GB"/>
        </w:rPr>
        <w:t xml:space="preserve"> if module defines grouping</w:t>
      </w:r>
      <w:r w:rsidR="001E3ADB" w:rsidRPr="00FA3986">
        <w:rPr>
          <w:lang w:val="en-GB"/>
        </w:rPr>
        <w:t xml:space="preserve"> and it makes sense to have separated </w:t>
      </w:r>
      <w:r w:rsidR="00443067" w:rsidRPr="00FA3986">
        <w:rPr>
          <w:lang w:val="en-GB"/>
        </w:rPr>
        <w:t xml:space="preserve">module </w:t>
      </w:r>
      <w:r w:rsidR="001E3ADB" w:rsidRPr="00FA3986">
        <w:rPr>
          <w:lang w:val="en-GB"/>
        </w:rPr>
        <w:t xml:space="preserve">parent </w:t>
      </w:r>
      <w:proofErr w:type="spellStart"/>
      <w:r w:rsidR="001E3ADB" w:rsidRPr="00FA3986">
        <w:rPr>
          <w:lang w:val="en-GB"/>
        </w:rPr>
        <w:t>poms</w:t>
      </w:r>
      <w:proofErr w:type="spellEnd"/>
      <w:r w:rsidRPr="00FA3986">
        <w:rPr>
          <w:lang w:val="en-GB"/>
        </w:rPr>
        <w:t>).</w:t>
      </w:r>
      <w:r w:rsidR="00443067" w:rsidRPr="00FA3986">
        <w:rPr>
          <w:lang w:val="en-GB"/>
        </w:rPr>
        <w:t xml:space="preserve"> Children modules must not override parent declared dependency versions to avoid versioning conflicts between SP components/services.</w:t>
      </w:r>
    </w:p>
    <w:p w:rsidR="00443067" w:rsidRPr="00FA3986" w:rsidRDefault="001C1780" w:rsidP="001C1780">
      <w:pPr>
        <w:pStyle w:val="Heading1"/>
        <w:rPr>
          <w:lang w:val="en-GB"/>
        </w:rPr>
      </w:pPr>
      <w:bookmarkStart w:id="11" w:name="_Toc378774673"/>
      <w:r w:rsidRPr="00FA3986">
        <w:rPr>
          <w:lang w:val="en-GB"/>
        </w:rPr>
        <w:lastRenderedPageBreak/>
        <w:t>Other</w:t>
      </w:r>
      <w:r w:rsidR="00443067" w:rsidRPr="00FA3986">
        <w:rPr>
          <w:lang w:val="en-GB"/>
        </w:rPr>
        <w:t xml:space="preserve"> </w:t>
      </w:r>
      <w:r w:rsidRPr="00FA3986">
        <w:rPr>
          <w:lang w:val="en-GB"/>
        </w:rPr>
        <w:t>Conventions/</w:t>
      </w:r>
      <w:r w:rsidR="00443067" w:rsidRPr="00FA3986">
        <w:rPr>
          <w:lang w:val="en-GB"/>
        </w:rPr>
        <w:t>Standards</w:t>
      </w:r>
      <w:bookmarkEnd w:id="11"/>
    </w:p>
    <w:p w:rsidR="00443067" w:rsidRPr="00FA3986" w:rsidRDefault="00443067" w:rsidP="00443067">
      <w:pPr>
        <w:rPr>
          <w:lang w:val="en-GB"/>
        </w:rPr>
      </w:pPr>
      <w:r w:rsidRPr="00FA3986">
        <w:rPr>
          <w:lang w:val="en-GB"/>
        </w:rPr>
        <w:t>At last, where SP does not define conventions</w:t>
      </w:r>
      <w:r w:rsidR="001C1780" w:rsidRPr="00FA3986">
        <w:rPr>
          <w:lang w:val="en-GB"/>
        </w:rPr>
        <w:t>/standards</w:t>
      </w:r>
      <w:r w:rsidRPr="00FA3986">
        <w:rPr>
          <w:lang w:val="en-GB"/>
        </w:rPr>
        <w:t xml:space="preserve">, the </w:t>
      </w:r>
      <w:r w:rsidR="001C1780" w:rsidRPr="00FA3986">
        <w:rPr>
          <w:lang w:val="en-GB"/>
        </w:rPr>
        <w:t xml:space="preserve">current </w:t>
      </w:r>
      <w:r w:rsidRPr="00FA3986">
        <w:rPr>
          <w:lang w:val="en-GB"/>
        </w:rPr>
        <w:t xml:space="preserve">OHIM </w:t>
      </w:r>
      <w:r w:rsidR="001C1780" w:rsidRPr="00FA3986">
        <w:rPr>
          <w:lang w:val="en-GB"/>
        </w:rPr>
        <w:t xml:space="preserve">ones </w:t>
      </w:r>
      <w:r w:rsidRPr="00FA3986">
        <w:rPr>
          <w:lang w:val="en-GB"/>
        </w:rPr>
        <w:t>apply. Refer to:</w:t>
      </w:r>
    </w:p>
    <w:p w:rsidR="00443067" w:rsidRPr="00FA3986" w:rsidRDefault="00443067" w:rsidP="00443067">
      <w:pPr>
        <w:rPr>
          <w:lang w:val="en-GB"/>
        </w:rPr>
      </w:pPr>
    </w:p>
    <w:p w:rsidR="001C1780" w:rsidRPr="00FA3986" w:rsidRDefault="00765F86" w:rsidP="00443067">
      <w:pPr>
        <w:pStyle w:val="ListParagraph"/>
        <w:numPr>
          <w:ilvl w:val="0"/>
          <w:numId w:val="20"/>
        </w:numPr>
        <w:rPr>
          <w:lang w:val="en-GB"/>
        </w:rPr>
      </w:pPr>
      <w:hyperlink r:id="rId15" w:history="1">
        <w:r w:rsidR="001C1780" w:rsidRPr="00FA3986">
          <w:rPr>
            <w:rStyle w:val="Hyperlink"/>
            <w:lang w:val="en-GB"/>
          </w:rPr>
          <w:t>OHIM Information Technology Standards</w:t>
        </w:r>
      </w:hyperlink>
    </w:p>
    <w:p w:rsidR="00443067" w:rsidRPr="00FA3986" w:rsidRDefault="00765F86" w:rsidP="00443067">
      <w:pPr>
        <w:pStyle w:val="ListParagraph"/>
        <w:numPr>
          <w:ilvl w:val="0"/>
          <w:numId w:val="20"/>
        </w:numPr>
        <w:rPr>
          <w:lang w:val="en-GB"/>
        </w:rPr>
      </w:pPr>
      <w:hyperlink r:id="rId16" w:history="1">
        <w:r w:rsidR="00443067" w:rsidRPr="00FA3986">
          <w:rPr>
            <w:rStyle w:val="Hyperlink"/>
            <w:lang w:val="en-GB"/>
          </w:rPr>
          <w:t>Continuous Integration Standards</w:t>
        </w:r>
      </w:hyperlink>
    </w:p>
    <w:p w:rsidR="00443067" w:rsidRPr="00FA3986" w:rsidRDefault="00765F86" w:rsidP="00443067">
      <w:pPr>
        <w:pStyle w:val="ListParagraph"/>
        <w:numPr>
          <w:ilvl w:val="0"/>
          <w:numId w:val="20"/>
        </w:numPr>
        <w:rPr>
          <w:lang w:val="en-GB"/>
        </w:rPr>
      </w:pPr>
      <w:hyperlink r:id="rId17" w:history="1">
        <w:r w:rsidR="001C1780" w:rsidRPr="00FA3986">
          <w:rPr>
            <w:rStyle w:val="Hyperlink"/>
            <w:lang w:val="en-GB"/>
          </w:rPr>
          <w:t>Continuous Integration Best Practices</w:t>
        </w:r>
      </w:hyperlink>
    </w:p>
    <w:p w:rsidR="001C1780" w:rsidRPr="00FA3986" w:rsidRDefault="00765F86" w:rsidP="00443067">
      <w:pPr>
        <w:pStyle w:val="ListParagraph"/>
        <w:numPr>
          <w:ilvl w:val="0"/>
          <w:numId w:val="20"/>
        </w:numPr>
        <w:rPr>
          <w:lang w:val="en-GB"/>
        </w:rPr>
      </w:pPr>
      <w:hyperlink r:id="rId18" w:history="1">
        <w:r w:rsidR="001C1780" w:rsidRPr="00FA3986">
          <w:rPr>
            <w:rStyle w:val="Hyperlink"/>
            <w:lang w:val="en-GB"/>
          </w:rPr>
          <w:t>Continuous Integration Developer Manual</w:t>
        </w:r>
      </w:hyperlink>
    </w:p>
    <w:sectPr w:rsidR="001C1780" w:rsidRPr="00FA3986" w:rsidSect="00092D6B">
      <w:pgSz w:w="11906" w:h="16838"/>
      <w:pgMar w:top="1701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F86" w:rsidRDefault="00765F86" w:rsidP="003B1D63">
      <w:r>
        <w:separator/>
      </w:r>
    </w:p>
  </w:endnote>
  <w:endnote w:type="continuationSeparator" w:id="0">
    <w:p w:rsidR="00765F86" w:rsidRDefault="00765F86" w:rsidP="003B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F86" w:rsidRDefault="00765F86" w:rsidP="003B1D63">
      <w:r>
        <w:separator/>
      </w:r>
    </w:p>
  </w:footnote>
  <w:footnote w:type="continuationSeparator" w:id="0">
    <w:p w:rsidR="00765F86" w:rsidRDefault="00765F86" w:rsidP="003B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3066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CC4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984F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A1E12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7C3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18D3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A6E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141C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A62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A215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800C9"/>
    <w:multiLevelType w:val="hybridMultilevel"/>
    <w:tmpl w:val="8A742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E7407"/>
    <w:multiLevelType w:val="hybridMultilevel"/>
    <w:tmpl w:val="1C72BD18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854373"/>
    <w:multiLevelType w:val="hybridMultilevel"/>
    <w:tmpl w:val="C4A22FF6"/>
    <w:lvl w:ilvl="0" w:tplc="090A23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84285D"/>
    <w:multiLevelType w:val="hybridMultilevel"/>
    <w:tmpl w:val="776C0A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710C3"/>
    <w:multiLevelType w:val="hybridMultilevel"/>
    <w:tmpl w:val="64C69450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D1E42"/>
    <w:multiLevelType w:val="hybridMultilevel"/>
    <w:tmpl w:val="7F788BE8"/>
    <w:lvl w:ilvl="0" w:tplc="090A23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17283"/>
    <w:multiLevelType w:val="hybridMultilevel"/>
    <w:tmpl w:val="407E8E94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44D6C"/>
    <w:multiLevelType w:val="hybridMultilevel"/>
    <w:tmpl w:val="E3CCB3C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61826"/>
    <w:multiLevelType w:val="hybridMultilevel"/>
    <w:tmpl w:val="E32482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8229E"/>
    <w:multiLevelType w:val="hybridMultilevel"/>
    <w:tmpl w:val="0020260A"/>
    <w:lvl w:ilvl="0" w:tplc="9FA62F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E1C1A"/>
    <w:multiLevelType w:val="hybridMultilevel"/>
    <w:tmpl w:val="588A2D6E"/>
    <w:lvl w:ilvl="0" w:tplc="4E36EF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84ED5"/>
    <w:multiLevelType w:val="hybridMultilevel"/>
    <w:tmpl w:val="27DA1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EC7201"/>
    <w:multiLevelType w:val="hybridMultilevel"/>
    <w:tmpl w:val="1D78ECC4"/>
    <w:lvl w:ilvl="0" w:tplc="E1DAED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14"/>
  </w:num>
  <w:num w:numId="5">
    <w:abstractNumId w:val="11"/>
  </w:num>
  <w:num w:numId="6">
    <w:abstractNumId w:val="18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9"/>
  </w:num>
  <w:num w:numId="20">
    <w:abstractNumId w:val="22"/>
  </w:num>
  <w:num w:numId="21">
    <w:abstractNumId w:val="15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E5C"/>
    <w:rsid w:val="0002388C"/>
    <w:rsid w:val="00026DAF"/>
    <w:rsid w:val="00041808"/>
    <w:rsid w:val="00092D6B"/>
    <w:rsid w:val="000D06F3"/>
    <w:rsid w:val="000D2699"/>
    <w:rsid w:val="00100605"/>
    <w:rsid w:val="00120ADA"/>
    <w:rsid w:val="00121ED9"/>
    <w:rsid w:val="001323EB"/>
    <w:rsid w:val="00152AEF"/>
    <w:rsid w:val="00163F78"/>
    <w:rsid w:val="001C1780"/>
    <w:rsid w:val="001C1B4A"/>
    <w:rsid w:val="001E3ADB"/>
    <w:rsid w:val="00213FD6"/>
    <w:rsid w:val="0022769F"/>
    <w:rsid w:val="002448A3"/>
    <w:rsid w:val="002450AB"/>
    <w:rsid w:val="002461BC"/>
    <w:rsid w:val="00256B6A"/>
    <w:rsid w:val="0026388A"/>
    <w:rsid w:val="002679D5"/>
    <w:rsid w:val="002B231F"/>
    <w:rsid w:val="002E4F25"/>
    <w:rsid w:val="00357819"/>
    <w:rsid w:val="0036054A"/>
    <w:rsid w:val="00362A3B"/>
    <w:rsid w:val="0038350C"/>
    <w:rsid w:val="00384468"/>
    <w:rsid w:val="003B1D63"/>
    <w:rsid w:val="003B35A9"/>
    <w:rsid w:val="003D2164"/>
    <w:rsid w:val="003D4D2E"/>
    <w:rsid w:val="003E0E5C"/>
    <w:rsid w:val="003F7F26"/>
    <w:rsid w:val="0040616A"/>
    <w:rsid w:val="0043003C"/>
    <w:rsid w:val="00443067"/>
    <w:rsid w:val="004507B0"/>
    <w:rsid w:val="004B4C43"/>
    <w:rsid w:val="004D7387"/>
    <w:rsid w:val="00502F9C"/>
    <w:rsid w:val="005170EA"/>
    <w:rsid w:val="0056375A"/>
    <w:rsid w:val="00564E1E"/>
    <w:rsid w:val="00584F09"/>
    <w:rsid w:val="005E0E2E"/>
    <w:rsid w:val="00640E69"/>
    <w:rsid w:val="00644962"/>
    <w:rsid w:val="006470B6"/>
    <w:rsid w:val="00652226"/>
    <w:rsid w:val="00655ADC"/>
    <w:rsid w:val="0066185E"/>
    <w:rsid w:val="00662A49"/>
    <w:rsid w:val="006A6FC9"/>
    <w:rsid w:val="006B4BD7"/>
    <w:rsid w:val="006D057D"/>
    <w:rsid w:val="007034A2"/>
    <w:rsid w:val="007426CB"/>
    <w:rsid w:val="00765F86"/>
    <w:rsid w:val="00774286"/>
    <w:rsid w:val="007A28B2"/>
    <w:rsid w:val="007B714C"/>
    <w:rsid w:val="007C3451"/>
    <w:rsid w:val="00852607"/>
    <w:rsid w:val="00852A3A"/>
    <w:rsid w:val="00874853"/>
    <w:rsid w:val="00882714"/>
    <w:rsid w:val="00911E47"/>
    <w:rsid w:val="00950BE1"/>
    <w:rsid w:val="009E2577"/>
    <w:rsid w:val="00A11D32"/>
    <w:rsid w:val="00A55D65"/>
    <w:rsid w:val="00A74176"/>
    <w:rsid w:val="00A74601"/>
    <w:rsid w:val="00A76510"/>
    <w:rsid w:val="00A965CD"/>
    <w:rsid w:val="00AB4C30"/>
    <w:rsid w:val="00B00F8A"/>
    <w:rsid w:val="00B26AC1"/>
    <w:rsid w:val="00B64A55"/>
    <w:rsid w:val="00B663DC"/>
    <w:rsid w:val="00B858A1"/>
    <w:rsid w:val="00BC4A08"/>
    <w:rsid w:val="00BD5A66"/>
    <w:rsid w:val="00C02B5B"/>
    <w:rsid w:val="00C171A7"/>
    <w:rsid w:val="00C70390"/>
    <w:rsid w:val="00C875F4"/>
    <w:rsid w:val="00C9604A"/>
    <w:rsid w:val="00CA6B1C"/>
    <w:rsid w:val="00CC1756"/>
    <w:rsid w:val="00CC2605"/>
    <w:rsid w:val="00CF7B5D"/>
    <w:rsid w:val="00D72C03"/>
    <w:rsid w:val="00DA008F"/>
    <w:rsid w:val="00DE0EF9"/>
    <w:rsid w:val="00DF26FC"/>
    <w:rsid w:val="00E01632"/>
    <w:rsid w:val="00E15632"/>
    <w:rsid w:val="00E312FB"/>
    <w:rsid w:val="00E50493"/>
    <w:rsid w:val="00E804B6"/>
    <w:rsid w:val="00EB4D86"/>
    <w:rsid w:val="00EE4873"/>
    <w:rsid w:val="00F0500C"/>
    <w:rsid w:val="00F345C6"/>
    <w:rsid w:val="00F669AB"/>
    <w:rsid w:val="00F87B43"/>
    <w:rsid w:val="00FA3986"/>
    <w:rsid w:val="00FB203C"/>
    <w:rsid w:val="00FC1C6F"/>
    <w:rsid w:val="00FC66B4"/>
    <w:rsid w:val="00FC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71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5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5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5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7B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E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34A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6B1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E2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Code">
    <w:name w:val="HTML Code"/>
    <w:basedOn w:val="DefaultParagraphFont"/>
    <w:uiPriority w:val="99"/>
    <w:unhideWhenUsed/>
    <w:rsid w:val="00B64A55"/>
    <w:rPr>
      <w:rFonts w:ascii="Consolas" w:hAnsi="Consolas" w:cs="Consolas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BD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B4BD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B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B4BD7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B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BD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CF7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1D6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1D6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1D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D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D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1D6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11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1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1D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D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71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5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5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5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7B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E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34A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6B1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E2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Code">
    <w:name w:val="HTML Code"/>
    <w:basedOn w:val="DefaultParagraphFont"/>
    <w:uiPriority w:val="99"/>
    <w:unhideWhenUsed/>
    <w:rsid w:val="00B64A55"/>
    <w:rPr>
      <w:rFonts w:ascii="Consolas" w:hAnsi="Consolas" w:cs="Consolas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BD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B4BD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B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B4BD7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B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BD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CF7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1D6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1D6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1D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D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D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1D6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11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1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1D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D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oracle.com/javaee/7/tutorial/doc/packaging001.htm" TargetMode="External"/><Relationship Id="rId18" Type="http://schemas.openxmlformats.org/officeDocument/2006/relationships/hyperlink" Target="http://admindocs/alfresco/n/showDocDetails/workspace:/SpacesStore/33709e94-70d5-4f8b-87f9-63e68baf597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vn.oami.europa.eu/svn/emrepo/softwarepackage/doc/development/fo/SP%20Catalogue.xlsx" TargetMode="External"/><Relationship Id="rId17" Type="http://schemas.openxmlformats.org/officeDocument/2006/relationships/hyperlink" Target="https://it.oami.europa.eu/wiki/CI_Best_Practic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t.oami.europa.eu/wiki/CI_Standard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ven.apache.org/guides/mini/guide-naming-convention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t.oami.europa.eu/wiki/Information_Technology_Standards" TargetMode="External"/><Relationship Id="rId10" Type="http://schemas.openxmlformats.org/officeDocument/2006/relationships/hyperlink" Target="https://svn.oami.europa.eu/svn/emrepo/softwarepackage/doc/development/fo/SP%20Catalogue.xls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vn.apache.org/repos/asf/subversion/trunk/doc/user/svn-best-practices.html" TargetMode="External"/><Relationship Id="rId14" Type="http://schemas.openxmlformats.org/officeDocument/2006/relationships/hyperlink" Target="http://maven.apache.org/guides/introduction/introduction-to-dependency-mechanis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EAB42-9618-4B1F-B6E4-8370F249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2049</Words>
  <Characters>11680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OAMI</Company>
  <LinksUpToDate>false</LinksUpToDate>
  <CharactersWithSpaces>13702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MANCINI Stefano</dc:creator>
  <cp:lastModifiedBy>SIMOES Antonio</cp:lastModifiedBy>
  <cp:revision>4</cp:revision>
  <dcterms:created xsi:type="dcterms:W3CDTF">2014-01-30T16:15:00Z</dcterms:created>
  <dcterms:modified xsi:type="dcterms:W3CDTF">2014-01-30T17:01:00Z</dcterms:modified>
</cp:coreProperties>
</file>